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AC4CE7">
            <w:r>
              <w:rPr>
                <w:rFonts w:hint="eastAsia"/>
              </w:rPr>
              <w:t>20</w:t>
            </w:r>
            <w:r w:rsidR="00D57FA9">
              <w:t>23</w:t>
            </w:r>
            <w:r>
              <w:rPr>
                <w:rFonts w:hint="eastAsia"/>
              </w:rPr>
              <w:t>.</w:t>
            </w:r>
            <w:r w:rsidR="005C1C9C">
              <w:t>11</w:t>
            </w:r>
            <w:r w:rsidR="007D2C88">
              <w:t>.06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E86405" w:rsidRDefault="00E86405" w:rsidP="00E86405">
            <w:r>
              <w:rPr>
                <w:rFonts w:hint="eastAsia"/>
              </w:rPr>
              <w:t>김태윤</w:t>
            </w:r>
            <w:r>
              <w:t xml:space="preserve"> </w:t>
            </w:r>
            <w:r w:rsidR="00B312D1">
              <w:rPr>
                <w:rFonts w:hint="eastAsia"/>
              </w:rPr>
              <w:t>차</w:t>
            </w:r>
            <w:r>
              <w:t xml:space="preserve">장 T: 02 410 8706 </w:t>
            </w:r>
          </w:p>
          <w:p w:rsidR="00D66508" w:rsidRDefault="00E86405" w:rsidP="00E86405">
            <w:r>
              <w:rPr>
                <w:rFonts w:hint="eastAsia"/>
              </w:rPr>
              <w:t>장진혁</w:t>
            </w:r>
            <w:r>
              <w:t xml:space="preserve"> </w:t>
            </w:r>
            <w:r w:rsidR="00B312D1">
              <w:rPr>
                <w:rFonts w:hint="eastAsia"/>
              </w:rPr>
              <w:t>과장</w:t>
            </w:r>
            <w:r>
              <w:t xml:space="preserve"> T: 02 410 0429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222B17" w:rsidP="00D66508">
            <w:hyperlink r:id="rId8" w:history="1">
              <w:r w:rsidR="00535060" w:rsidRPr="00E66900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712D78" w:rsidRPr="009C1A4F" w:rsidRDefault="00712D78" w:rsidP="00CA2888">
      <w:pPr>
        <w:spacing w:after="0" w:line="192" w:lineRule="auto"/>
        <w:ind w:left="400" w:hangingChars="400" w:hanging="400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803376" w:rsidRPr="00803376" w:rsidRDefault="00B27C92" w:rsidP="00B27C92">
      <w:pPr>
        <w:spacing w:after="0" w:line="240" w:lineRule="auto"/>
        <w:ind w:left="242" w:hangingChars="100" w:hanging="242"/>
        <w:rPr>
          <w:rFonts w:ascii="맑은 고딕" w:eastAsia="맑은 고딕" w:hAnsi="맑은 고딕" w:cs="Times New Roman"/>
          <w:b/>
          <w:bCs/>
          <w:spacing w:val="-34"/>
          <w:sz w:val="31"/>
          <w:szCs w:val="31"/>
        </w:rPr>
      </w:pPr>
      <w:r w:rsidRPr="00803376">
        <w:rPr>
          <w:rFonts w:ascii="맑은 고딕" w:eastAsia="맑은 고딕" w:hAnsi="맑은 고딕" w:cs="Times New Roman" w:hint="eastAsia"/>
          <w:b/>
          <w:bCs/>
          <w:spacing w:val="-34"/>
          <w:sz w:val="31"/>
          <w:szCs w:val="31"/>
        </w:rPr>
        <w:t>한미</w:t>
      </w:r>
      <w:r w:rsidR="00173935" w:rsidRPr="00803376">
        <w:rPr>
          <w:rFonts w:ascii="맑은 고딕" w:eastAsia="맑은 고딕" w:hAnsi="맑은 고딕" w:cs="Times New Roman" w:hint="eastAsia"/>
          <w:b/>
          <w:bCs/>
          <w:spacing w:val="-34"/>
          <w:sz w:val="31"/>
          <w:szCs w:val="31"/>
        </w:rPr>
        <w:t xml:space="preserve">약품 </w:t>
      </w:r>
      <w:r w:rsidR="00173935" w:rsidRPr="00803376">
        <w:rPr>
          <w:rFonts w:ascii="맑은 고딕" w:eastAsia="맑은 고딕" w:hAnsi="맑은 고딕" w:cs="Times New Roman"/>
          <w:b/>
          <w:bCs/>
          <w:spacing w:val="-34"/>
          <w:sz w:val="31"/>
          <w:szCs w:val="31"/>
        </w:rPr>
        <w:t>“</w:t>
      </w:r>
      <w:r w:rsidR="00803376" w:rsidRPr="00803376">
        <w:rPr>
          <w:rFonts w:ascii="맑은 고딕" w:eastAsia="맑은 고딕" w:hAnsi="맑은 고딕" w:cs="Times New Roman" w:hint="eastAsia"/>
          <w:b/>
          <w:bCs/>
          <w:spacing w:val="-34"/>
          <w:sz w:val="31"/>
          <w:szCs w:val="31"/>
        </w:rPr>
        <w:t>벨바라페닙,</w:t>
      </w:r>
      <w:r w:rsidR="00803376" w:rsidRPr="00803376">
        <w:rPr>
          <w:rFonts w:ascii="맑은 고딕" w:eastAsia="맑은 고딕" w:hAnsi="맑은 고딕" w:cs="Times New Roman"/>
          <w:b/>
          <w:bCs/>
          <w:spacing w:val="-34"/>
          <w:sz w:val="31"/>
          <w:szCs w:val="31"/>
        </w:rPr>
        <w:t xml:space="preserve"> </w:t>
      </w:r>
      <w:r w:rsidR="00803376" w:rsidRPr="00803376">
        <w:rPr>
          <w:rFonts w:ascii="맑은 고딕" w:eastAsia="맑은 고딕" w:hAnsi="맑은 고딕" w:cs="Times New Roman" w:hint="eastAsia"/>
          <w:b/>
          <w:bCs/>
          <w:spacing w:val="-34"/>
          <w:sz w:val="31"/>
          <w:szCs w:val="31"/>
        </w:rPr>
        <w:t xml:space="preserve">치료제 없는 </w:t>
      </w:r>
      <w:r w:rsidRPr="00803376">
        <w:rPr>
          <w:rFonts w:ascii="맑은 고딕" w:eastAsia="맑은 고딕" w:hAnsi="맑은 고딕" w:cs="Times New Roman"/>
          <w:b/>
          <w:bCs/>
          <w:spacing w:val="-34"/>
          <w:sz w:val="31"/>
          <w:szCs w:val="31"/>
        </w:rPr>
        <w:t xml:space="preserve">‘BRAF </w:t>
      </w:r>
      <w:r w:rsidRPr="00803376">
        <w:rPr>
          <w:rFonts w:ascii="맑은 고딕" w:eastAsia="맑은 고딕" w:hAnsi="맑은 고딕" w:cs="Times New Roman" w:hint="eastAsia"/>
          <w:b/>
          <w:bCs/>
          <w:spacing w:val="-34"/>
          <w:sz w:val="31"/>
          <w:szCs w:val="31"/>
        </w:rPr>
        <w:t>변이</w:t>
      </w:r>
      <w:r w:rsidRPr="00803376">
        <w:rPr>
          <w:rFonts w:ascii="맑은 고딕" w:eastAsia="맑은 고딕" w:hAnsi="맑은 고딕" w:cs="Times New Roman"/>
          <w:b/>
          <w:bCs/>
          <w:spacing w:val="-34"/>
          <w:sz w:val="31"/>
          <w:szCs w:val="31"/>
        </w:rPr>
        <w:t xml:space="preserve"> </w:t>
      </w:r>
      <w:r w:rsidR="00173935" w:rsidRPr="00803376">
        <w:rPr>
          <w:rFonts w:ascii="맑은 고딕" w:eastAsia="맑은 고딕" w:hAnsi="맑은 고딕" w:cs="Times New Roman" w:hint="eastAsia"/>
          <w:b/>
          <w:bCs/>
          <w:spacing w:val="-34"/>
          <w:sz w:val="31"/>
          <w:szCs w:val="31"/>
        </w:rPr>
        <w:t>고형암</w:t>
      </w:r>
      <w:r w:rsidR="00173935" w:rsidRPr="00803376">
        <w:rPr>
          <w:rFonts w:ascii="맑은 고딕" w:eastAsia="맑은 고딕" w:hAnsi="맑은 고딕" w:cs="Times New Roman"/>
          <w:b/>
          <w:bCs/>
          <w:spacing w:val="-34"/>
          <w:sz w:val="31"/>
          <w:szCs w:val="31"/>
        </w:rPr>
        <w:t>’</w:t>
      </w:r>
      <w:r w:rsidR="00803376" w:rsidRPr="00803376">
        <w:rPr>
          <w:rFonts w:ascii="맑은 고딕" w:eastAsia="맑은 고딕" w:hAnsi="맑은 고딕" w:cs="Times New Roman"/>
          <w:b/>
          <w:bCs/>
          <w:spacing w:val="-34"/>
          <w:sz w:val="31"/>
          <w:szCs w:val="31"/>
        </w:rPr>
        <w:t xml:space="preserve"> </w:t>
      </w:r>
      <w:r w:rsidR="00803376" w:rsidRPr="00803376">
        <w:rPr>
          <w:rFonts w:ascii="맑은 고딕" w:eastAsia="맑은 고딕" w:hAnsi="맑은 고딕" w:cs="Times New Roman" w:hint="eastAsia"/>
          <w:b/>
          <w:bCs/>
          <w:spacing w:val="-34"/>
          <w:sz w:val="31"/>
          <w:szCs w:val="31"/>
        </w:rPr>
        <w:t>타깃 가능성 확인</w:t>
      </w:r>
      <w:r w:rsidR="00803376" w:rsidRPr="00803376">
        <w:rPr>
          <w:rFonts w:ascii="맑은 고딕" w:eastAsia="맑은 고딕" w:hAnsi="맑은 고딕" w:cs="Times New Roman"/>
          <w:b/>
          <w:bCs/>
          <w:spacing w:val="-34"/>
          <w:sz w:val="31"/>
          <w:szCs w:val="31"/>
        </w:rPr>
        <w:t>”</w:t>
      </w:r>
    </w:p>
    <w:p w:rsidR="00986E41" w:rsidRPr="00986E41" w:rsidRDefault="00986E41" w:rsidP="0077484F">
      <w:pPr>
        <w:spacing w:after="0" w:line="240" w:lineRule="auto"/>
        <w:rPr>
          <w:rFonts w:ascii="맑은 고딕" w:eastAsia="맑은 고딕" w:hAnsi="맑은 고딕" w:cs="Times New Roman"/>
          <w:b/>
          <w:sz w:val="6"/>
          <w:szCs w:val="6"/>
        </w:rPr>
      </w:pPr>
    </w:p>
    <w:p w:rsidR="00173935" w:rsidRDefault="008166C4" w:rsidP="00B95ED0">
      <w:pPr>
        <w:spacing w:after="0" w:line="240" w:lineRule="auto"/>
        <w:ind w:left="240" w:hangingChars="100" w:hanging="240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 xml:space="preserve">서울아산 </w:t>
      </w:r>
      <w:r w:rsidR="00B95ED0">
        <w:rPr>
          <w:rFonts w:ascii="맑은 고딕" w:eastAsia="맑은 고딕" w:hAnsi="맑은 고딕" w:cs="Times New Roman" w:hint="eastAsia"/>
          <w:b/>
          <w:sz w:val="24"/>
        </w:rPr>
        <w:t>김</w:t>
      </w:r>
      <w:r w:rsidR="00CB7FF7">
        <w:rPr>
          <w:rFonts w:ascii="맑은 고딕" w:eastAsia="맑은 고딕" w:hAnsi="맑은 고딕" w:cs="Times New Roman" w:hint="eastAsia"/>
          <w:b/>
          <w:sz w:val="24"/>
        </w:rPr>
        <w:t>태원</w:t>
      </w:r>
      <w:r w:rsidR="00B95ED0">
        <w:rPr>
          <w:rFonts w:ascii="맑은 고딕" w:eastAsia="맑은 고딕" w:hAnsi="맑은 고딕" w:cs="Times New Roman" w:hint="eastAsia"/>
          <w:b/>
          <w:sz w:val="24"/>
        </w:rPr>
        <w:t xml:space="preserve"> 교수,</w:t>
      </w:r>
      <w:r w:rsidR="00B95ED0">
        <w:rPr>
          <w:rFonts w:ascii="맑은 고딕" w:eastAsia="맑은 고딕" w:hAnsi="맑은 고딕" w:cs="Times New Roman"/>
          <w:b/>
          <w:sz w:val="24"/>
        </w:rPr>
        <w:t xml:space="preserve"> </w:t>
      </w:r>
      <w:r w:rsidR="00B95ED0">
        <w:rPr>
          <w:rFonts w:ascii="맑은 고딕" w:eastAsia="맑은 고딕" w:hAnsi="맑은 고딕" w:cs="Times New Roman" w:hint="eastAsia"/>
          <w:b/>
          <w:sz w:val="24"/>
        </w:rPr>
        <w:t xml:space="preserve">유럽종양학회에서 </w:t>
      </w:r>
      <w:r w:rsidR="00B95ED0">
        <w:rPr>
          <w:rFonts w:ascii="맑은 고딕" w:eastAsia="맑은 고딕" w:hAnsi="맑은 고딕" w:cs="Times New Roman"/>
          <w:b/>
          <w:sz w:val="24"/>
        </w:rPr>
        <w:t>‘</w:t>
      </w:r>
      <w:r w:rsidR="00173935" w:rsidRPr="00803376">
        <w:rPr>
          <w:rFonts w:ascii="맑은 고딕" w:eastAsia="맑은 고딕" w:hAnsi="맑은 고딕" w:cs="Times New Roman"/>
          <w:b/>
          <w:sz w:val="24"/>
        </w:rPr>
        <w:t>HM-</w:t>
      </w:r>
      <w:r w:rsidR="00173935" w:rsidRPr="00803376">
        <w:rPr>
          <w:rFonts w:ascii="맑은 고딕" w:eastAsia="맑은 고딕" w:hAnsi="맑은 고딕" w:cs="Times New Roman" w:hint="eastAsia"/>
          <w:b/>
          <w:sz w:val="24"/>
        </w:rPr>
        <w:t>RAFI-</w:t>
      </w:r>
      <w:r w:rsidR="00173935" w:rsidRPr="00803376">
        <w:rPr>
          <w:rFonts w:ascii="맑은 고딕" w:eastAsia="맑은 고딕" w:hAnsi="맑은 고딕" w:cs="Times New Roman"/>
          <w:b/>
          <w:sz w:val="24"/>
        </w:rPr>
        <w:t>103’</w:t>
      </w:r>
      <w:r w:rsidR="00173935">
        <w:rPr>
          <w:rFonts w:ascii="맑은 고딕" w:eastAsia="맑은 고딕" w:hAnsi="맑은 고딕" w:cs="Times New Roman"/>
          <w:b/>
          <w:sz w:val="24"/>
        </w:rPr>
        <w:t xml:space="preserve"> </w:t>
      </w:r>
      <w:r w:rsidR="00173935">
        <w:rPr>
          <w:rFonts w:ascii="맑은 고딕" w:eastAsia="맑은 고딕" w:hAnsi="맑은 고딕" w:cs="Times New Roman" w:hint="eastAsia"/>
          <w:b/>
          <w:sz w:val="24"/>
        </w:rPr>
        <w:t>연구</w:t>
      </w:r>
      <w:r w:rsidR="00803376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173935">
        <w:rPr>
          <w:rFonts w:ascii="맑은 고딕" w:eastAsia="맑은 고딕" w:hAnsi="맑은 고딕" w:cs="Times New Roman" w:hint="eastAsia"/>
          <w:b/>
          <w:sz w:val="24"/>
        </w:rPr>
        <w:t>결과 구연 발표</w:t>
      </w:r>
    </w:p>
    <w:p w:rsidR="00922783" w:rsidRPr="00F85CF7" w:rsidRDefault="00B95ED0" w:rsidP="00F85CF7">
      <w:pPr>
        <w:spacing w:after="0" w:line="240" w:lineRule="auto"/>
        <w:rPr>
          <w:rFonts w:ascii="맑은 고딕" w:eastAsia="맑은 고딕" w:hAnsi="맑은 고딕" w:cs="Times New Roman"/>
          <w:b/>
          <w:sz w:val="24"/>
          <w:szCs w:val="24"/>
        </w:rPr>
      </w:pPr>
      <w:r w:rsidRPr="00B95ED0">
        <w:rPr>
          <w:rFonts w:ascii="맑은 고딕" w:eastAsia="맑은 고딕" w:hAnsi="맑은 고딕" w:cs="Times New Roman" w:hint="eastAsia"/>
          <w:b/>
          <w:sz w:val="24"/>
          <w:szCs w:val="24"/>
        </w:rPr>
        <w:t xml:space="preserve">치료제 없는 </w:t>
      </w:r>
      <w:r w:rsidR="00491E6E">
        <w:rPr>
          <w:rFonts w:ascii="맑은 고딕" w:eastAsia="맑은 고딕" w:hAnsi="맑은 고딕" w:cs="Times New Roman"/>
          <w:b/>
          <w:sz w:val="24"/>
          <w:szCs w:val="24"/>
        </w:rPr>
        <w:t>BRAF Class</w:t>
      </w:r>
      <w:r w:rsidRPr="00B95ED0">
        <w:rPr>
          <w:rFonts w:ascii="맑은 고딕" w:eastAsia="맑은 고딕" w:hAnsi="맑은 고딕" w:cs="Times New Roman" w:hint="eastAsia"/>
          <w:b/>
          <w:sz w:val="24"/>
          <w:szCs w:val="24"/>
        </w:rPr>
        <w:t>Ⅱ</w:t>
      </w:r>
      <w:r w:rsidRPr="00B95ED0">
        <w:rPr>
          <w:rFonts w:ascii="맑은 고딕" w:eastAsia="맑은 고딕" w:hAnsi="맑은 고딕" w:cs="Times New Roman"/>
          <w:b/>
          <w:sz w:val="24"/>
          <w:szCs w:val="24"/>
        </w:rPr>
        <w:t>/Ⅲ 변</w:t>
      </w:r>
      <w:r w:rsidRPr="00B95ED0">
        <w:rPr>
          <w:rFonts w:ascii="맑은 고딕" w:eastAsia="맑은 고딕" w:hAnsi="맑은 고딕" w:cs="Times New Roman" w:hint="eastAsia"/>
          <w:b/>
          <w:sz w:val="24"/>
          <w:szCs w:val="24"/>
        </w:rPr>
        <w:t>이 고형암</w:t>
      </w:r>
      <w:r>
        <w:rPr>
          <w:rFonts w:ascii="맑은 고딕" w:eastAsia="맑은 고딕" w:hAnsi="맑은 고딕" w:cs="Times New Roman" w:hint="eastAsia"/>
          <w:b/>
          <w:sz w:val="24"/>
          <w:szCs w:val="24"/>
        </w:rPr>
        <w:t>에서 병용요법</w:t>
      </w:r>
      <w:r w:rsidR="00535060">
        <w:rPr>
          <w:rFonts w:ascii="맑은 고딕" w:eastAsia="맑은 고딕" w:hAnsi="맑은 고딕" w:cs="Times New Roman" w:hint="eastAsia"/>
          <w:b/>
          <w:sz w:val="24"/>
          <w:szCs w:val="24"/>
        </w:rPr>
        <w:t xml:space="preserve"> 통한 혁신 가능성 제시</w:t>
      </w:r>
    </w:p>
    <w:p w:rsidR="009C74A9" w:rsidRDefault="00F85CF7" w:rsidP="005A4793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>
        <w:rPr>
          <w:rFonts w:ascii="맑은 고딕" w:eastAsia="맑은 고딕" w:hAnsi="맑은 고딕" w:cs="Times New Roman"/>
          <w:b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6CB70D74" wp14:editId="458C071D">
            <wp:simplePos x="0" y="0"/>
            <wp:positionH relativeFrom="margin">
              <wp:align>right</wp:align>
            </wp:positionH>
            <wp:positionV relativeFrom="paragraph">
              <wp:posOffset>155063</wp:posOffset>
            </wp:positionV>
            <wp:extent cx="5731510" cy="3223895"/>
            <wp:effectExtent l="0" t="0" r="2540" b="0"/>
            <wp:wrapTopAndBottom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SMO구연발표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168A">
        <w:rPr>
          <w:rFonts w:ascii="맑은 고딕" w:eastAsia="맑은 고딕" w:hAnsi="맑은 고딕" w:cs="Times New Roman" w:hint="eastAsia"/>
          <w:b/>
          <w:sz w:val="18"/>
          <w:szCs w:val="18"/>
        </w:rPr>
        <w:t>&lt;사진&gt;</w:t>
      </w:r>
      <w:r w:rsidR="00C6168A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="008E6A75" w:rsidRPr="008E6A75">
        <w:rPr>
          <w:rFonts w:ascii="맑은 고딕" w:eastAsia="맑은 고딕" w:hAnsi="맑은 고딕" w:cs="Times New Roman"/>
          <w:b/>
          <w:sz w:val="18"/>
          <w:szCs w:val="18"/>
        </w:rPr>
        <w:t>서울아산병원</w:t>
      </w:r>
      <w:r w:rsidR="00CB7FF7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="00535060">
        <w:rPr>
          <w:rFonts w:ascii="맑은 고딕" w:eastAsia="맑은 고딕" w:hAnsi="맑은 고딕" w:cs="Times New Roman" w:hint="eastAsia"/>
          <w:b/>
          <w:sz w:val="18"/>
          <w:szCs w:val="18"/>
        </w:rPr>
        <w:t>암병원장</w:t>
      </w:r>
      <w:r w:rsidR="008E6A75" w:rsidRPr="008E6A75">
        <w:rPr>
          <w:rFonts w:ascii="맑은 고딕" w:eastAsia="맑은 고딕" w:hAnsi="맑은 고딕" w:cs="Times New Roman"/>
          <w:b/>
          <w:sz w:val="18"/>
          <w:szCs w:val="18"/>
        </w:rPr>
        <w:t xml:space="preserve"> 김태원 교</w:t>
      </w:r>
      <w:r w:rsidR="008E6A75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수가 </w:t>
      </w:r>
      <w:r w:rsidR="008E6A75">
        <w:rPr>
          <w:rFonts w:ascii="맑은 고딕" w:eastAsia="맑은 고딕" w:hAnsi="맑은 고딕" w:cs="Times New Roman"/>
          <w:b/>
          <w:sz w:val="18"/>
          <w:szCs w:val="18"/>
        </w:rPr>
        <w:t>10</w:t>
      </w:r>
      <w:r w:rsidR="008E6A75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월 </w:t>
      </w:r>
      <w:r w:rsidR="008E6A75">
        <w:rPr>
          <w:rFonts w:ascii="맑은 고딕" w:eastAsia="맑은 고딕" w:hAnsi="맑은 고딕" w:cs="Times New Roman"/>
          <w:b/>
          <w:sz w:val="18"/>
          <w:szCs w:val="18"/>
        </w:rPr>
        <w:t>23</w:t>
      </w:r>
      <w:r w:rsidR="008E6A75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일(현지시각) </w:t>
      </w:r>
      <w:r w:rsidR="008E6A75" w:rsidRPr="008E6A75">
        <w:rPr>
          <w:rFonts w:ascii="맑은 고딕" w:eastAsia="맑은 고딕" w:hAnsi="맑은 고딕" w:cs="Times New Roman" w:hint="eastAsia"/>
          <w:b/>
          <w:sz w:val="18"/>
          <w:szCs w:val="18"/>
        </w:rPr>
        <w:t>스페인</w:t>
      </w:r>
      <w:r w:rsidR="008E6A75" w:rsidRPr="008E6A75">
        <w:rPr>
          <w:rFonts w:ascii="맑은 고딕" w:eastAsia="맑은 고딕" w:hAnsi="맑은 고딕" w:cs="Times New Roman"/>
          <w:b/>
          <w:sz w:val="18"/>
          <w:szCs w:val="18"/>
        </w:rPr>
        <w:t xml:space="preserve"> 마드리드에서 열린 유럽종양학회(ESMO Congress 2023)</w:t>
      </w:r>
      <w:r w:rsidR="00C6168A">
        <w:rPr>
          <w:rFonts w:ascii="맑은 고딕" w:eastAsia="맑은 고딕" w:hAnsi="맑은 고딕" w:cs="Times New Roman"/>
          <w:b/>
          <w:sz w:val="18"/>
          <w:szCs w:val="18"/>
        </w:rPr>
        <w:t>에</w:t>
      </w:r>
      <w:r w:rsidR="00C6168A">
        <w:rPr>
          <w:rFonts w:ascii="맑은 고딕" w:eastAsia="맑은 고딕" w:hAnsi="맑은 고딕" w:cs="Times New Roman" w:hint="eastAsia"/>
          <w:b/>
          <w:sz w:val="18"/>
          <w:szCs w:val="18"/>
        </w:rPr>
        <w:t>서</w:t>
      </w:r>
      <w:r w:rsidR="00C6168A" w:rsidRPr="00C6168A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="00803376">
        <w:rPr>
          <w:rFonts w:ascii="맑은 고딕" w:eastAsia="맑은 고딕" w:hAnsi="맑은 고딕" w:cs="Times New Roman"/>
          <w:b/>
          <w:sz w:val="18"/>
          <w:szCs w:val="18"/>
        </w:rPr>
        <w:t xml:space="preserve">HM-RAFI-103 </w:t>
      </w:r>
      <w:r w:rsidR="00803376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연구 결과를 </w:t>
      </w:r>
      <w:r w:rsidR="008E6A75">
        <w:rPr>
          <w:rFonts w:ascii="맑은 고딕" w:eastAsia="맑은 고딕" w:hAnsi="맑은 고딕" w:cs="Times New Roman" w:hint="eastAsia"/>
          <w:b/>
          <w:sz w:val="18"/>
          <w:szCs w:val="18"/>
        </w:rPr>
        <w:t>구연</w:t>
      </w:r>
      <w:r w:rsidR="00535060">
        <w:rPr>
          <w:rFonts w:ascii="맑은 고딕" w:eastAsia="맑은 고딕" w:hAnsi="맑은 고딕" w:cs="Times New Roman" w:hint="eastAsia"/>
          <w:b/>
          <w:sz w:val="18"/>
          <w:szCs w:val="18"/>
        </w:rPr>
        <w:t>으로</w:t>
      </w:r>
      <w:r w:rsidR="008E6A75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발표하고 있다</w:t>
      </w:r>
      <w:r w:rsidR="00C6168A" w:rsidRPr="00C6168A">
        <w:rPr>
          <w:rFonts w:ascii="맑은 고딕" w:eastAsia="맑은 고딕" w:hAnsi="맑은 고딕" w:cs="Times New Roman"/>
          <w:b/>
          <w:sz w:val="18"/>
          <w:szCs w:val="18"/>
        </w:rPr>
        <w:t>.</w:t>
      </w:r>
    </w:p>
    <w:p w:rsidR="00032757" w:rsidRPr="00032757" w:rsidRDefault="00032757" w:rsidP="005A4793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</w:p>
    <w:p w:rsidR="00491E6E" w:rsidRDefault="00032757" w:rsidP="00032757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>
        <w:rPr>
          <w:rFonts w:ascii="맑은 고딕" w:eastAsia="맑은 고딕" w:hAnsi="맑은 고딕" w:cs="Times New Roman"/>
          <w:sz w:val="22"/>
        </w:rPr>
        <w:t>“</w:t>
      </w:r>
      <w:r w:rsidRPr="008E6A75">
        <w:rPr>
          <w:rFonts w:ascii="맑은 고딕" w:eastAsia="맑은 고딕" w:hAnsi="맑은 고딕" w:cs="Times New Roman"/>
          <w:sz w:val="22"/>
        </w:rPr>
        <w:t>현재</w:t>
      </w:r>
      <w:r>
        <w:rPr>
          <w:rFonts w:ascii="맑은 고딕" w:eastAsia="맑은 고딕" w:hAnsi="맑은 고딕" w:cs="Times New Roman"/>
          <w:sz w:val="22"/>
        </w:rPr>
        <w:t xml:space="preserve"> BRAF </w:t>
      </w:r>
      <w:r>
        <w:rPr>
          <w:rFonts w:ascii="맑은 고딕" w:eastAsia="맑은 고딕" w:hAnsi="맑은 고딕" w:cs="Times New Roman" w:hint="eastAsia"/>
          <w:sz w:val="22"/>
        </w:rPr>
        <w:t>ClassⅠ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8E6A75">
        <w:rPr>
          <w:rFonts w:ascii="맑은 고딕" w:eastAsia="맑은 고딕" w:hAnsi="맑은 고딕" w:cs="Times New Roman"/>
          <w:sz w:val="22"/>
        </w:rPr>
        <w:t>변이에 대해서는 승인된 치료제가 있지만</w:t>
      </w:r>
      <w:r w:rsidR="00491E6E">
        <w:rPr>
          <w:rFonts w:ascii="맑은 고딕" w:eastAsia="맑은 고딕" w:hAnsi="맑은 고딕" w:cs="Times New Roman"/>
          <w:sz w:val="22"/>
        </w:rPr>
        <w:t>, BRAF Class</w:t>
      </w:r>
      <w:r w:rsidRPr="00F85EDA">
        <w:rPr>
          <w:rFonts w:ascii="맑은 고딕" w:eastAsia="맑은 고딕" w:hAnsi="맑은 고딕" w:cs="Times New Roman" w:hint="eastAsia"/>
          <w:sz w:val="22"/>
        </w:rPr>
        <w:t>Ⅱ</w:t>
      </w:r>
      <w:r w:rsidRPr="00F85EDA">
        <w:rPr>
          <w:rFonts w:ascii="맑은 고딕" w:eastAsia="맑은 고딕" w:hAnsi="맑은 고딕" w:cs="Times New Roman"/>
          <w:sz w:val="22"/>
        </w:rPr>
        <w:t>/Ⅲ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8E6A75">
        <w:rPr>
          <w:rFonts w:ascii="맑은 고딕" w:eastAsia="맑은 고딕" w:hAnsi="맑은 고딕" w:cs="Times New Roman"/>
          <w:sz w:val="22"/>
        </w:rPr>
        <w:t xml:space="preserve">변이에서는 치료약이 </w:t>
      </w:r>
      <w:r w:rsidR="00986E41">
        <w:rPr>
          <w:rFonts w:ascii="맑은 고딕" w:eastAsia="맑은 고딕" w:hAnsi="맑은 고딕" w:cs="Times New Roman"/>
          <w:sz w:val="22"/>
        </w:rPr>
        <w:t>없</w:t>
      </w:r>
      <w:r w:rsidR="00986E41">
        <w:rPr>
          <w:rFonts w:ascii="맑은 고딕" w:eastAsia="맑은 고딕" w:hAnsi="맑은 고딕" w:cs="Times New Roman" w:hint="eastAsia"/>
          <w:sz w:val="22"/>
        </w:rPr>
        <w:t>습니다.</w:t>
      </w:r>
      <w:r w:rsidR="00986E41">
        <w:rPr>
          <w:rFonts w:ascii="맑은 고딕" w:eastAsia="맑은 고딕" w:hAnsi="맑은 고딕" w:cs="Times New Roman"/>
          <w:sz w:val="22"/>
        </w:rPr>
        <w:t xml:space="preserve"> </w:t>
      </w:r>
      <w:r w:rsidR="00491E6E">
        <w:rPr>
          <w:rFonts w:ascii="맑은 고딕" w:eastAsia="맑은 고딕" w:hAnsi="맑은 고딕" w:cs="Times New Roman"/>
          <w:sz w:val="22"/>
        </w:rPr>
        <w:t>BRAF Class</w:t>
      </w:r>
      <w:r w:rsidR="00ED2D0D" w:rsidRPr="00F85EDA">
        <w:rPr>
          <w:rFonts w:ascii="맑은 고딕" w:eastAsia="맑은 고딕" w:hAnsi="맑은 고딕" w:cs="Times New Roman" w:hint="eastAsia"/>
          <w:sz w:val="22"/>
        </w:rPr>
        <w:t>Ⅱ</w:t>
      </w:r>
      <w:r w:rsidR="00ED2D0D" w:rsidRPr="00F85EDA">
        <w:rPr>
          <w:rFonts w:ascii="맑은 고딕" w:eastAsia="맑은 고딕" w:hAnsi="맑은 고딕" w:cs="Times New Roman"/>
          <w:sz w:val="22"/>
        </w:rPr>
        <w:t>/Ⅲ</w:t>
      </w:r>
      <w:r w:rsidRPr="008E6A75">
        <w:rPr>
          <w:rFonts w:ascii="맑은 고딕" w:eastAsia="맑은 고딕" w:hAnsi="맑은 고딕" w:cs="Times New Roman"/>
          <w:sz w:val="22"/>
        </w:rPr>
        <w:t xml:space="preserve"> 변이를 타깃하는 </w:t>
      </w:r>
      <w:r w:rsidR="00535060">
        <w:rPr>
          <w:rFonts w:ascii="맑은 고딕" w:eastAsia="맑은 고딕" w:hAnsi="맑은 고딕" w:cs="Times New Roman"/>
          <w:sz w:val="22"/>
        </w:rPr>
        <w:t>‘</w:t>
      </w:r>
      <w:r w:rsidRPr="008E6A75">
        <w:rPr>
          <w:rFonts w:ascii="맑은 고딕" w:eastAsia="맑은 고딕" w:hAnsi="맑은 고딕" w:cs="Times New Roman"/>
          <w:sz w:val="22"/>
        </w:rPr>
        <w:t>벨바라페닙</w:t>
      </w:r>
      <w:r w:rsidR="00535060">
        <w:rPr>
          <w:rFonts w:ascii="맑은 고딕" w:eastAsia="맑은 고딕" w:hAnsi="맑은 고딕" w:cs="Times New Roman"/>
          <w:sz w:val="22"/>
        </w:rPr>
        <w:t>’</w:t>
      </w:r>
      <w:r w:rsidRPr="008E6A75">
        <w:rPr>
          <w:rFonts w:ascii="맑은 고딕" w:eastAsia="맑은 고딕" w:hAnsi="맑은 고딕" w:cs="Times New Roman"/>
          <w:sz w:val="22"/>
        </w:rPr>
        <w:t xml:space="preserve">은 </w:t>
      </w:r>
      <w:r w:rsidR="00173935">
        <w:rPr>
          <w:rFonts w:ascii="맑은 고딕" w:eastAsia="맑은 고딕" w:hAnsi="맑은 고딕" w:cs="Times New Roman" w:hint="eastAsia"/>
          <w:sz w:val="22"/>
        </w:rPr>
        <w:t>코비메티닙과</w:t>
      </w:r>
      <w:r w:rsidRPr="008E6A75">
        <w:rPr>
          <w:rFonts w:ascii="맑은 고딕" w:eastAsia="맑은 고딕" w:hAnsi="맑은 고딕" w:cs="Times New Roman"/>
          <w:sz w:val="22"/>
        </w:rPr>
        <w:t xml:space="preserve"> </w:t>
      </w:r>
      <w:r w:rsidR="00986E41">
        <w:rPr>
          <w:rFonts w:ascii="맑은 고딕" w:eastAsia="맑은 고딕" w:hAnsi="맑은 고딕" w:cs="Times New Roman" w:hint="eastAsia"/>
          <w:sz w:val="22"/>
        </w:rPr>
        <w:t>병용</w:t>
      </w:r>
      <w:r w:rsidRPr="008E6A75">
        <w:rPr>
          <w:rFonts w:ascii="맑은 고딕" w:eastAsia="맑은 고딕" w:hAnsi="맑은 고딕" w:cs="Times New Roman"/>
          <w:sz w:val="22"/>
        </w:rPr>
        <w:t xml:space="preserve"> 투여했을 때 흑색종과 폐암</w:t>
      </w:r>
      <w:r w:rsidR="001F29D0">
        <w:rPr>
          <w:rFonts w:ascii="맑은 고딕" w:eastAsia="맑은 고딕" w:hAnsi="맑은 고딕" w:cs="Times New Roman" w:hint="eastAsia"/>
          <w:sz w:val="22"/>
        </w:rPr>
        <w:t>, 대장암</w:t>
      </w:r>
      <w:r w:rsidRPr="008E6A75">
        <w:rPr>
          <w:rFonts w:ascii="맑은 고딕" w:eastAsia="맑은 고딕" w:hAnsi="맑은 고딕" w:cs="Times New Roman"/>
          <w:sz w:val="22"/>
        </w:rPr>
        <w:t xml:space="preserve"> 등 BRAF </w:t>
      </w:r>
      <w:r w:rsidR="00986E41">
        <w:rPr>
          <w:rFonts w:ascii="맑은 고딕" w:eastAsia="맑은 고딕" w:hAnsi="맑은 고딕" w:cs="Times New Roman" w:hint="eastAsia"/>
          <w:sz w:val="22"/>
        </w:rPr>
        <w:t>융합</w:t>
      </w:r>
      <w:r w:rsidR="00986E41">
        <w:rPr>
          <w:rFonts w:ascii="맑은 고딕" w:eastAsia="맑은 고딕" w:hAnsi="맑은 고딕" w:cs="Times New Roman"/>
          <w:sz w:val="22"/>
        </w:rPr>
        <w:t>/</w:t>
      </w:r>
      <w:r w:rsidR="00986E41">
        <w:rPr>
          <w:rFonts w:ascii="맑은 고딕" w:eastAsia="맑은 고딕" w:hAnsi="맑은 고딕" w:cs="Times New Roman" w:hint="eastAsia"/>
          <w:sz w:val="22"/>
        </w:rPr>
        <w:t>삽입</w:t>
      </w:r>
      <w:r w:rsidR="00986E41" w:rsidRPr="00986E41">
        <w:rPr>
          <w:rFonts w:ascii="맑은 고딕" w:eastAsia="맑은 고딕" w:hAnsi="맑은 고딕" w:cs="Times New Roman" w:hint="eastAsia"/>
          <w:sz w:val="22"/>
        </w:rPr>
        <w:t>·</w:t>
      </w:r>
      <w:r w:rsidR="00986E41">
        <w:rPr>
          <w:rFonts w:ascii="맑은 고딕" w:eastAsia="맑은 고딕" w:hAnsi="맑은 고딕" w:cs="Times New Roman" w:hint="eastAsia"/>
          <w:sz w:val="22"/>
        </w:rPr>
        <w:t>결손(</w:t>
      </w:r>
      <w:r w:rsidR="00986E41">
        <w:rPr>
          <w:rFonts w:ascii="맑은 고딕" w:eastAsia="맑은 고딕" w:hAnsi="맑은 고딕" w:cs="Times New Roman"/>
          <w:sz w:val="22"/>
        </w:rPr>
        <w:t>fusion/Indel)</w:t>
      </w:r>
      <w:r w:rsidRPr="008E6A75">
        <w:rPr>
          <w:rFonts w:ascii="맑은 고딕" w:eastAsia="맑은 고딕" w:hAnsi="맑은 고딕" w:cs="Times New Roman"/>
          <w:sz w:val="22"/>
        </w:rPr>
        <w:t xml:space="preserve">이 있는 환자에게 </w:t>
      </w:r>
      <w:r w:rsidR="00922783">
        <w:rPr>
          <w:rFonts w:ascii="맑은 고딕" w:eastAsia="맑은 고딕" w:hAnsi="맑은 고딕" w:cs="Times New Roman" w:hint="eastAsia"/>
          <w:sz w:val="22"/>
        </w:rPr>
        <w:t>명확한 효과</w:t>
      </w:r>
      <w:r w:rsidR="00803376">
        <w:rPr>
          <w:rFonts w:ascii="맑은 고딕" w:eastAsia="맑은 고딕" w:hAnsi="맑은 고딕" w:cs="Times New Roman" w:hint="eastAsia"/>
          <w:sz w:val="22"/>
        </w:rPr>
        <w:t>를 보였습니다</w:t>
      </w:r>
      <w:r w:rsidR="00922783">
        <w:rPr>
          <w:rFonts w:ascii="맑은 고딕" w:eastAsia="맑은 고딕" w:hAnsi="맑은 고딕" w:cs="Times New Roman" w:hint="eastAsia"/>
          <w:sz w:val="22"/>
        </w:rPr>
        <w:t>.</w:t>
      </w:r>
      <w:r w:rsidR="00922783">
        <w:rPr>
          <w:rFonts w:ascii="맑은 고딕" w:eastAsia="맑은 고딕" w:hAnsi="맑은 고딕" w:cs="Times New Roman"/>
          <w:sz w:val="22"/>
        </w:rPr>
        <w:t xml:space="preserve"> </w:t>
      </w:r>
      <w:r w:rsidR="00922783">
        <w:rPr>
          <w:rFonts w:ascii="맑은 고딕" w:eastAsia="맑은 고딕" w:hAnsi="맑은 고딕" w:cs="Times New Roman" w:hint="eastAsia"/>
          <w:sz w:val="22"/>
        </w:rPr>
        <w:t>치료제가 없어 고통 받는 환자에게 반드시 필요한 신약으로 개발될 수 있을 것으로 기대합니다</w:t>
      </w:r>
      <w:r w:rsidR="00586899">
        <w:rPr>
          <w:rFonts w:ascii="맑은 고딕" w:eastAsia="맑은 고딕" w:hAnsi="맑은 고딕" w:cs="Times New Roman" w:hint="eastAsia"/>
          <w:sz w:val="22"/>
        </w:rPr>
        <w:t>.</w:t>
      </w:r>
      <w:r>
        <w:rPr>
          <w:rFonts w:ascii="맑은 고딕" w:eastAsia="맑은 고딕" w:hAnsi="맑은 고딕" w:cs="Times New Roman"/>
          <w:sz w:val="22"/>
        </w:rPr>
        <w:t>”(</w:t>
      </w:r>
      <w:r>
        <w:rPr>
          <w:rFonts w:ascii="맑은 고딕" w:eastAsia="맑은 고딕" w:hAnsi="맑은 고딕" w:cs="Times New Roman" w:hint="eastAsia"/>
          <w:sz w:val="22"/>
        </w:rPr>
        <w:t>서울아산병원 암병원장 김태원 교수)</w:t>
      </w:r>
      <w:r w:rsidR="00ED2D0D">
        <w:rPr>
          <w:rFonts w:ascii="맑은 고딕" w:eastAsia="맑은 고딕" w:hAnsi="맑은 고딕" w:cs="Times New Roman"/>
          <w:sz w:val="22"/>
        </w:rPr>
        <w:t xml:space="preserve"> </w:t>
      </w:r>
    </w:p>
    <w:p w:rsidR="00922783" w:rsidRDefault="00922783" w:rsidP="0003275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85CF7" w:rsidRDefault="00032757" w:rsidP="00F72FA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Pr="008E6A75">
        <w:rPr>
          <w:rFonts w:ascii="맑은 고딕" w:eastAsia="맑은 고딕" w:hAnsi="맑은 고딕" w:cs="Times New Roman"/>
          <w:sz w:val="22"/>
        </w:rPr>
        <w:t>지난</w:t>
      </w:r>
      <w:r w:rsidR="005C1C9C">
        <w:rPr>
          <w:rFonts w:ascii="맑은 고딕" w:eastAsia="맑은 고딕" w:hAnsi="맑은 고딕" w:cs="Times New Roman" w:hint="eastAsia"/>
          <w:sz w:val="22"/>
        </w:rPr>
        <w:t>달</w:t>
      </w:r>
      <w:r w:rsidRPr="008E6A75">
        <w:rPr>
          <w:rFonts w:ascii="맑은 고딕" w:eastAsia="맑은 고딕" w:hAnsi="맑은 고딕" w:cs="Times New Roman"/>
          <w:sz w:val="22"/>
        </w:rPr>
        <w:t xml:space="preserve"> 20일부터 24일까지(현지시각) 스페인 마드리드에서 열린 유럽종양학회(ESMO Congress 2023)에</w:t>
      </w:r>
      <w:r w:rsidR="00F72FAA">
        <w:rPr>
          <w:rFonts w:ascii="맑은 고딕" w:eastAsia="맑은 고딕" w:hAnsi="맑은 고딕" w:cs="Times New Roman" w:hint="eastAsia"/>
          <w:sz w:val="22"/>
        </w:rPr>
        <w:t>서</w:t>
      </w:r>
      <w:r w:rsidR="0017393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73935">
        <w:rPr>
          <w:rFonts w:ascii="맑은 고딕" w:eastAsia="맑은 고딕" w:hAnsi="맑은 고딕" w:cs="Times New Roman"/>
          <w:sz w:val="22"/>
        </w:rPr>
        <w:t>BRAF Class</w:t>
      </w:r>
      <w:r w:rsidR="00173935" w:rsidRPr="00F85EDA">
        <w:rPr>
          <w:rFonts w:ascii="맑은 고딕" w:eastAsia="맑은 고딕" w:hAnsi="맑은 고딕" w:cs="Times New Roman" w:hint="eastAsia"/>
          <w:sz w:val="22"/>
        </w:rPr>
        <w:t>Ⅱ</w:t>
      </w:r>
      <w:r w:rsidR="00173935" w:rsidRPr="00F85EDA">
        <w:rPr>
          <w:rFonts w:ascii="맑은 고딕" w:eastAsia="맑은 고딕" w:hAnsi="맑은 고딕" w:cs="Times New Roman"/>
          <w:sz w:val="22"/>
        </w:rPr>
        <w:t>/Ⅲ</w:t>
      </w:r>
      <w:r w:rsidR="00173935">
        <w:rPr>
          <w:rFonts w:ascii="맑은 고딕" w:eastAsia="맑은 고딕" w:hAnsi="맑은 고딕" w:cs="Times New Roman"/>
          <w:sz w:val="22"/>
        </w:rPr>
        <w:t xml:space="preserve"> 변이(</w:t>
      </w:r>
      <w:r w:rsidR="00173935">
        <w:rPr>
          <w:rFonts w:ascii="맑은 고딕" w:eastAsia="맑은 고딕" w:hAnsi="맑은 고딕" w:cs="Times New Roman" w:hint="eastAsia"/>
          <w:sz w:val="22"/>
        </w:rPr>
        <w:t xml:space="preserve">특히 </w:t>
      </w:r>
      <w:r w:rsidR="00173935" w:rsidRPr="008E6A75">
        <w:rPr>
          <w:rFonts w:ascii="맑은 고딕" w:eastAsia="맑은 고딕" w:hAnsi="맑은 고딕" w:cs="Times New Roman"/>
          <w:sz w:val="22"/>
        </w:rPr>
        <w:t xml:space="preserve">BRAF </w:t>
      </w:r>
      <w:r w:rsidR="00173935">
        <w:rPr>
          <w:rFonts w:ascii="맑은 고딕" w:eastAsia="맑은 고딕" w:hAnsi="맑은 고딕" w:cs="Times New Roman"/>
          <w:sz w:val="22"/>
        </w:rPr>
        <w:t xml:space="preserve">fusion/Indel </w:t>
      </w:r>
      <w:r w:rsidR="00173935">
        <w:rPr>
          <w:rFonts w:ascii="맑은 고딕" w:eastAsia="맑은 고딕" w:hAnsi="맑은 고딕" w:cs="Times New Roman" w:hint="eastAsia"/>
          <w:sz w:val="22"/>
        </w:rPr>
        <w:t>변이</w:t>
      </w:r>
      <w:r w:rsidR="00173935">
        <w:rPr>
          <w:rFonts w:ascii="맑은 고딕" w:eastAsia="맑은 고딕" w:hAnsi="맑은 고딕" w:cs="Times New Roman"/>
          <w:sz w:val="22"/>
        </w:rPr>
        <w:t xml:space="preserve">) </w:t>
      </w:r>
      <w:r w:rsidR="00173935">
        <w:rPr>
          <w:rFonts w:ascii="맑은 고딕" w:eastAsia="맑은 고딕" w:hAnsi="맑은 고딕" w:cs="Times New Roman" w:hint="eastAsia"/>
          <w:sz w:val="22"/>
        </w:rPr>
        <w:t xml:space="preserve">환자군에 벨바라페닙과 코비메티닙 병용 투여시 항종양 효과에 대한 임상 </w:t>
      </w:r>
      <w:r w:rsidR="00173935">
        <w:rPr>
          <w:rFonts w:ascii="맑은 고딕" w:eastAsia="맑은 고딕" w:hAnsi="맑은 고딕" w:cs="Times New Roman"/>
          <w:sz w:val="22"/>
        </w:rPr>
        <w:t>1</w:t>
      </w:r>
      <w:r w:rsidR="00173935">
        <w:rPr>
          <w:rFonts w:ascii="맑은 고딕" w:eastAsia="맑은 고딕" w:hAnsi="맑은 고딕" w:cs="Times New Roman" w:hint="eastAsia"/>
          <w:sz w:val="22"/>
        </w:rPr>
        <w:t>b상 연구(</w:t>
      </w:r>
      <w:r w:rsidR="00173935">
        <w:rPr>
          <w:rFonts w:ascii="맑은 고딕" w:eastAsia="맑은 고딕" w:hAnsi="맑은 고딕" w:cs="Times New Roman"/>
          <w:sz w:val="22"/>
        </w:rPr>
        <w:t>HM-RAFI-103)</w:t>
      </w:r>
      <w:r w:rsidR="00173935">
        <w:rPr>
          <w:rFonts w:ascii="맑은 고딕" w:eastAsia="맑은 고딕" w:hAnsi="맑은 고딕" w:cs="Times New Roman" w:hint="eastAsia"/>
          <w:sz w:val="22"/>
        </w:rPr>
        <w:t xml:space="preserve"> 결과를 </w:t>
      </w:r>
      <w:r w:rsidR="00F72FAA">
        <w:rPr>
          <w:rFonts w:ascii="맑은 고딕" w:eastAsia="맑은 고딕" w:hAnsi="맑은 고딕" w:cs="Times New Roman" w:hint="eastAsia"/>
          <w:sz w:val="22"/>
        </w:rPr>
        <w:t>서울아산병원 암병원장 김태원 교수</w:t>
      </w:r>
      <w:r w:rsidR="00173935">
        <w:rPr>
          <w:rFonts w:ascii="맑은 고딕" w:eastAsia="맑은 고딕" w:hAnsi="맑은 고딕" w:cs="Times New Roman" w:hint="eastAsia"/>
          <w:sz w:val="22"/>
        </w:rPr>
        <w:t xml:space="preserve"> 구연으로 발표했다고 </w:t>
      </w:r>
      <w:r w:rsidR="007D2C88">
        <w:rPr>
          <w:rFonts w:ascii="맑은 고딕" w:eastAsia="맑은 고딕" w:hAnsi="맑은 고딕" w:cs="Times New Roman"/>
          <w:sz w:val="22"/>
        </w:rPr>
        <w:t>6</w:t>
      </w:r>
      <w:r w:rsidR="00173935">
        <w:rPr>
          <w:rFonts w:ascii="맑은 고딕" w:eastAsia="맑은 고딕" w:hAnsi="맑은 고딕" w:cs="Times New Roman" w:hint="eastAsia"/>
          <w:sz w:val="22"/>
        </w:rPr>
        <w:t>일 밝혔다.</w:t>
      </w:r>
    </w:p>
    <w:p w:rsidR="00505756" w:rsidRDefault="00505756" w:rsidP="00F72FA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505756" w:rsidRPr="008E6A75" w:rsidRDefault="00505756" w:rsidP="0050575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E6A75">
        <w:rPr>
          <w:rFonts w:ascii="맑은 고딕" w:eastAsia="맑은 고딕" w:hAnsi="맑은 고딕" w:cs="Times New Roman"/>
          <w:sz w:val="22"/>
        </w:rPr>
        <w:lastRenderedPageBreak/>
        <w:t>ESMO는 유럽 최대 규모로 열리는 암 관련 학회로</w:t>
      </w:r>
      <w:r>
        <w:rPr>
          <w:rFonts w:ascii="맑은 고딕" w:eastAsia="맑은 고딕" w:hAnsi="맑은 고딕" w:cs="Times New Roman"/>
          <w:sz w:val="22"/>
        </w:rPr>
        <w:t>,</w:t>
      </w:r>
      <w:r w:rsidRPr="008E6A75">
        <w:rPr>
          <w:rFonts w:ascii="맑은 고딕" w:eastAsia="맑은 고딕" w:hAnsi="맑은 고딕" w:cs="Times New Roman"/>
          <w:sz w:val="22"/>
        </w:rPr>
        <w:t xml:space="preserve"> 미국임상종양학회(ASCO), 미국암학회(AACR)와 함께 세계 3대 암 학회로 꼽힌다.</w:t>
      </w:r>
    </w:p>
    <w:p w:rsidR="00586899" w:rsidRDefault="00586899" w:rsidP="00F72FA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D691C" w:rsidRPr="002D691C" w:rsidRDefault="002D691C" w:rsidP="00F72FA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연구 결과는 총 </w:t>
      </w:r>
      <w:r>
        <w:rPr>
          <w:rFonts w:ascii="맑은 고딕" w:eastAsia="맑은 고딕" w:hAnsi="맑은 고딕" w:cs="Times New Roman"/>
          <w:sz w:val="22"/>
        </w:rPr>
        <w:t>133</w:t>
      </w:r>
      <w:r>
        <w:rPr>
          <w:rFonts w:ascii="맑은 고딕" w:eastAsia="맑은 고딕" w:hAnsi="맑은 고딕" w:cs="Times New Roman" w:hint="eastAsia"/>
          <w:sz w:val="22"/>
        </w:rPr>
        <w:t xml:space="preserve">명의 </w:t>
      </w:r>
      <w:r>
        <w:rPr>
          <w:rFonts w:ascii="맑은 고딕" w:eastAsia="맑은 고딕" w:hAnsi="맑은 고딕" w:cs="Times New Roman"/>
          <w:sz w:val="22"/>
        </w:rPr>
        <w:t xml:space="preserve">RAS/RAF </w:t>
      </w:r>
      <w:r>
        <w:rPr>
          <w:rFonts w:ascii="맑은 고딕" w:eastAsia="맑은 고딕" w:hAnsi="맑은 고딕" w:cs="Times New Roman" w:hint="eastAsia"/>
          <w:sz w:val="22"/>
        </w:rPr>
        <w:t xml:space="preserve">유전자 돌연변이가 있는 여러 고형암 환자 중 </w:t>
      </w:r>
      <w:r>
        <w:rPr>
          <w:rFonts w:ascii="맑은 고딕" w:eastAsia="맑은 고딕" w:hAnsi="맑은 고딕" w:cs="Times New Roman"/>
          <w:sz w:val="22"/>
        </w:rPr>
        <w:t xml:space="preserve">BRAF fusion/Indel </w:t>
      </w:r>
      <w:r>
        <w:rPr>
          <w:rFonts w:ascii="맑은 고딕" w:eastAsia="맑은 고딕" w:hAnsi="맑은 고딕" w:cs="Times New Roman" w:hint="eastAsia"/>
          <w:sz w:val="22"/>
        </w:rPr>
        <w:t xml:space="preserve">등 변이가 확인된 </w:t>
      </w:r>
      <w:r>
        <w:rPr>
          <w:rFonts w:ascii="맑은 고딕" w:eastAsia="맑은 고딕" w:hAnsi="맑은 고딕" w:cs="Times New Roman"/>
          <w:sz w:val="22"/>
        </w:rPr>
        <w:t>15</w:t>
      </w:r>
      <w:r>
        <w:rPr>
          <w:rFonts w:ascii="맑은 고딕" w:eastAsia="맑은 고딕" w:hAnsi="맑은 고딕" w:cs="Times New Roman" w:hint="eastAsia"/>
          <w:sz w:val="22"/>
        </w:rPr>
        <w:t>명 환자(흑색종,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비소세포폐암, 대장암)에 대한 서브 코호트 분석 내용이다.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2D691C" w:rsidRDefault="002D691C" w:rsidP="00F72FA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D691C" w:rsidRDefault="002D691C" w:rsidP="00F72FA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분석 결과에 따르면,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이 서브 코호트의 객관적 반응률(</w:t>
      </w:r>
      <w:r>
        <w:rPr>
          <w:rFonts w:ascii="맑은 고딕" w:eastAsia="맑은 고딕" w:hAnsi="맑은 고딕" w:cs="Times New Roman"/>
          <w:sz w:val="22"/>
        </w:rPr>
        <w:t xml:space="preserve">Overall Response Rate, </w:t>
      </w:r>
      <w:r>
        <w:rPr>
          <w:rFonts w:ascii="맑은 고딕" w:eastAsia="맑은 고딕" w:hAnsi="맑은 고딕" w:cs="Times New Roman" w:hint="eastAsia"/>
          <w:sz w:val="22"/>
        </w:rPr>
        <w:t xml:space="preserve">ORR)은 </w:t>
      </w:r>
      <w:r>
        <w:rPr>
          <w:rFonts w:ascii="맑은 고딕" w:eastAsia="맑은 고딕" w:hAnsi="맑은 고딕" w:cs="Times New Roman"/>
          <w:sz w:val="22"/>
        </w:rPr>
        <w:t>67%(15</w:t>
      </w:r>
      <w:r>
        <w:rPr>
          <w:rFonts w:ascii="맑은 고딕" w:eastAsia="맑은 고딕" w:hAnsi="맑은 고딕" w:cs="Times New Roman" w:hint="eastAsia"/>
          <w:sz w:val="22"/>
        </w:rPr>
        <w:t xml:space="preserve">명 중 </w:t>
      </w:r>
      <w:r>
        <w:rPr>
          <w:rFonts w:ascii="맑은 고딕" w:eastAsia="맑은 고딕" w:hAnsi="맑은 고딕" w:cs="Times New Roman"/>
          <w:sz w:val="22"/>
        </w:rPr>
        <w:t>10</w:t>
      </w:r>
      <w:r>
        <w:rPr>
          <w:rFonts w:ascii="맑은 고딕" w:eastAsia="맑은 고딕" w:hAnsi="맑은 고딕" w:cs="Times New Roman" w:hint="eastAsia"/>
          <w:sz w:val="22"/>
        </w:rPr>
        <w:t>명)</w:t>
      </w:r>
      <w:r>
        <w:rPr>
          <w:rFonts w:ascii="맑은 고딕" w:eastAsia="맑은 고딕" w:hAnsi="맑은 고딕" w:cs="Times New Roman"/>
          <w:sz w:val="22"/>
        </w:rPr>
        <w:t xml:space="preserve">, </w:t>
      </w:r>
      <w:r>
        <w:rPr>
          <w:rFonts w:ascii="맑은 고딕" w:eastAsia="맑은 고딕" w:hAnsi="맑은 고딕" w:cs="Times New Roman" w:hint="eastAsia"/>
          <w:sz w:val="22"/>
        </w:rPr>
        <w:t>질병 조절률(</w:t>
      </w:r>
      <w:r>
        <w:rPr>
          <w:rFonts w:ascii="맑은 고딕" w:eastAsia="맑은 고딕" w:hAnsi="맑은 고딕" w:cs="Times New Roman"/>
          <w:sz w:val="22"/>
        </w:rPr>
        <w:t>Disease Control Rate, DCR)</w:t>
      </w:r>
      <w:r w:rsidR="00586899">
        <w:rPr>
          <w:rFonts w:ascii="맑은 고딕" w:eastAsia="맑은 고딕" w:hAnsi="맑은 고딕" w:cs="Times New Roman" w:hint="eastAsia"/>
          <w:sz w:val="22"/>
        </w:rPr>
        <w:t>은</w:t>
      </w:r>
      <w:r>
        <w:rPr>
          <w:rFonts w:ascii="맑은 고딕" w:eastAsia="맑은 고딕" w:hAnsi="맑은 고딕" w:cs="Times New Roman"/>
          <w:sz w:val="22"/>
        </w:rPr>
        <w:t xml:space="preserve"> 93.3%, </w:t>
      </w:r>
      <w:r>
        <w:rPr>
          <w:rFonts w:ascii="맑은 고딕" w:eastAsia="맑은 고딕" w:hAnsi="맑은 고딕" w:cs="Times New Roman" w:hint="eastAsia"/>
          <w:sz w:val="22"/>
        </w:rPr>
        <w:t>반응지속시간(</w:t>
      </w:r>
      <w:r>
        <w:rPr>
          <w:rFonts w:ascii="맑은 고딕" w:eastAsia="맑은 고딕" w:hAnsi="맑은 고딕" w:cs="Times New Roman"/>
          <w:sz w:val="22"/>
        </w:rPr>
        <w:t>Duration of Response, DOR)</w:t>
      </w:r>
      <w:r>
        <w:rPr>
          <w:rFonts w:ascii="맑은 고딕" w:eastAsia="맑은 고딕" w:hAnsi="맑은 고딕" w:cs="Times New Roman" w:hint="eastAsia"/>
          <w:sz w:val="22"/>
        </w:rPr>
        <w:t xml:space="preserve">의 중간값은 </w:t>
      </w:r>
      <w:r>
        <w:rPr>
          <w:rFonts w:ascii="맑은 고딕" w:eastAsia="맑은 고딕" w:hAnsi="맑은 고딕" w:cs="Times New Roman"/>
          <w:sz w:val="22"/>
        </w:rPr>
        <w:t>12</w:t>
      </w:r>
      <w:r>
        <w:rPr>
          <w:rFonts w:ascii="맑은 고딕" w:eastAsia="맑은 고딕" w:hAnsi="맑은 고딕" w:cs="Times New Roman" w:hint="eastAsia"/>
          <w:sz w:val="22"/>
        </w:rPr>
        <w:t>개월,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무진행생존기간(</w:t>
      </w:r>
      <w:r>
        <w:rPr>
          <w:rFonts w:ascii="맑은 고딕" w:eastAsia="맑은 고딕" w:hAnsi="맑은 고딕" w:cs="Times New Roman"/>
          <w:sz w:val="22"/>
        </w:rPr>
        <w:t xml:space="preserve">Progression Free Survival, </w:t>
      </w:r>
      <w:r>
        <w:rPr>
          <w:rFonts w:ascii="맑은 고딕" w:eastAsia="맑은 고딕" w:hAnsi="맑은 고딕" w:cs="Times New Roman" w:hint="eastAsia"/>
          <w:sz w:val="22"/>
        </w:rPr>
        <w:t>P</w:t>
      </w:r>
      <w:r>
        <w:rPr>
          <w:rFonts w:ascii="맑은 고딕" w:eastAsia="맑은 고딕" w:hAnsi="맑은 고딕" w:cs="Times New Roman"/>
          <w:sz w:val="22"/>
        </w:rPr>
        <w:t>FS)</w:t>
      </w:r>
      <w:r>
        <w:rPr>
          <w:rFonts w:ascii="맑은 고딕" w:eastAsia="맑은 고딕" w:hAnsi="맑은 고딕" w:cs="Times New Roman" w:hint="eastAsia"/>
          <w:sz w:val="22"/>
        </w:rPr>
        <w:t>의 중간값</w:t>
      </w:r>
      <w:r w:rsidR="00586899">
        <w:rPr>
          <w:rFonts w:ascii="맑은 고딕" w:eastAsia="맑은 고딕" w:hAnsi="맑은 고딕" w:cs="Times New Roman" w:hint="eastAsia"/>
          <w:sz w:val="22"/>
        </w:rPr>
        <w:t>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13.7</w:t>
      </w:r>
      <w:r>
        <w:rPr>
          <w:rFonts w:ascii="맑은 고딕" w:eastAsia="맑은 고딕" w:hAnsi="맑은 고딕" w:cs="Times New Roman" w:hint="eastAsia"/>
          <w:sz w:val="22"/>
        </w:rPr>
        <w:t xml:space="preserve">개월로 확인됐다. </w:t>
      </w:r>
    </w:p>
    <w:p w:rsidR="00803376" w:rsidRPr="00586899" w:rsidRDefault="00803376" w:rsidP="002D691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D691C" w:rsidRDefault="002D691C" w:rsidP="002D691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D691C">
        <w:rPr>
          <w:rFonts w:ascii="맑은 고딕" w:eastAsia="맑은 고딕" w:hAnsi="맑은 고딕" w:cs="Times New Roman"/>
          <w:sz w:val="22"/>
        </w:rPr>
        <w:t xml:space="preserve">한미약품 관계자는 “벨바라페닙의 효능을 더욱 확고히 입증하기 위한 다양한 연구를 지속 추진할 것”이라며 “암으로 고통받는 환자들을 위한 혁신 치료제를 빠르게 상용화해 인류의 더 나은 삶을 위해 </w:t>
      </w:r>
      <w:r w:rsidRPr="002D691C">
        <w:rPr>
          <w:rFonts w:ascii="맑은 고딕" w:eastAsia="맑은 고딕" w:hAnsi="맑은 고딕" w:cs="Times New Roman" w:hint="eastAsia"/>
          <w:sz w:val="22"/>
        </w:rPr>
        <w:t>존재하는</w:t>
      </w:r>
      <w:r w:rsidRPr="002D691C">
        <w:rPr>
          <w:rFonts w:ascii="맑은 고딕" w:eastAsia="맑은 고딕" w:hAnsi="맑은 고딕" w:cs="Times New Roman"/>
          <w:sz w:val="22"/>
        </w:rPr>
        <w:t xml:space="preserve"> 제약기업 본연의 사명을 다할 수 있도록 최선을 다하겠다”고 말했다.</w:t>
      </w:r>
    </w:p>
    <w:p w:rsidR="007D2C88" w:rsidRPr="002D691C" w:rsidRDefault="007D2C88" w:rsidP="002D691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94071" w:rsidRDefault="005A4793" w:rsidP="005A4793">
      <w:pPr>
        <w:spacing w:after="0" w:line="192" w:lineRule="auto"/>
        <w:jc w:val="right"/>
        <w:rPr>
          <w:rFonts w:ascii="맑은 고딕" w:eastAsia="맑은 고딕" w:hAnsi="맑은 고딕" w:cs="Times New Roman"/>
          <w:b/>
          <w:kern w:val="0"/>
          <w:sz w:val="22"/>
        </w:rPr>
      </w:pPr>
      <w:r w:rsidRPr="005A4793">
        <w:rPr>
          <w:rFonts w:ascii="맑은 고딕" w:eastAsia="맑은 고딕" w:hAnsi="맑은 고딕" w:cs="Times New Roman" w:hint="eastAsia"/>
          <w:b/>
          <w:kern w:val="0"/>
          <w:sz w:val="22"/>
        </w:rPr>
        <w:t>&lt;끝&gt;</w:t>
      </w:r>
    </w:p>
    <w:p w:rsidR="00803376" w:rsidRDefault="00803376" w:rsidP="00803376">
      <w:pPr>
        <w:spacing w:after="0" w:line="192" w:lineRule="auto"/>
        <w:rPr>
          <w:rFonts w:ascii="맑은 고딕" w:eastAsia="맑은 고딕" w:hAnsi="맑은 고딕" w:cs="Times New Roman"/>
          <w:b/>
          <w:kern w:val="0"/>
          <w:sz w:val="22"/>
        </w:rPr>
      </w:pPr>
    </w:p>
    <w:p w:rsidR="00803376" w:rsidRDefault="00803376" w:rsidP="00803376">
      <w:pPr>
        <w:spacing w:after="0" w:line="192" w:lineRule="auto"/>
        <w:rPr>
          <w:rFonts w:ascii="맑은 고딕" w:eastAsia="맑은 고딕" w:hAnsi="맑은 고딕" w:cs="Times New Roman"/>
          <w:b/>
          <w:kern w:val="0"/>
          <w:sz w:val="22"/>
        </w:rPr>
      </w:pPr>
    </w:p>
    <w:p w:rsidR="00803376" w:rsidRPr="00803376" w:rsidRDefault="00803376" w:rsidP="00803376">
      <w:pPr>
        <w:spacing w:after="0" w:line="192" w:lineRule="auto"/>
        <w:rPr>
          <w:rFonts w:ascii="맑은 고딕" w:eastAsia="맑은 고딕" w:hAnsi="맑은 고딕" w:cs="Times New Roman"/>
          <w:b/>
          <w:kern w:val="0"/>
          <w:sz w:val="22"/>
        </w:rPr>
      </w:pPr>
      <w:r w:rsidRPr="00803376">
        <w:rPr>
          <w:rFonts w:ascii="맑은 고딕" w:eastAsia="맑은 고딕" w:hAnsi="맑은 고딕" w:cs="Times New Roman" w:hint="eastAsia"/>
          <w:b/>
          <w:kern w:val="0"/>
          <w:sz w:val="22"/>
        </w:rPr>
        <w:t>■</w:t>
      </w:r>
      <w:r>
        <w:rPr>
          <w:rFonts w:ascii="맑은 고딕" w:eastAsia="맑은 고딕" w:hAnsi="맑은 고딕" w:cs="Times New Roman" w:hint="eastAsia"/>
          <w:b/>
          <w:kern w:val="0"/>
          <w:sz w:val="22"/>
        </w:rPr>
        <w:t xml:space="preserve"> 벨바라페닙(</w:t>
      </w:r>
      <w:bookmarkStart w:id="0" w:name="_GoBack"/>
      <w:r w:rsidRPr="00803376">
        <w:rPr>
          <w:rFonts w:ascii="맑은 고딕" w:eastAsia="맑은 고딕" w:hAnsi="맑은 고딕" w:cs="Times New Roman"/>
          <w:b/>
          <w:kern w:val="0"/>
          <w:sz w:val="22"/>
        </w:rPr>
        <w:t>Belvarafenib</w:t>
      </w:r>
      <w:bookmarkEnd w:id="0"/>
      <w:r>
        <w:rPr>
          <w:rFonts w:ascii="맑은 고딕" w:eastAsia="맑은 고딕" w:hAnsi="맑은 고딕" w:cs="Times New Roman"/>
          <w:b/>
          <w:kern w:val="0"/>
          <w:sz w:val="22"/>
        </w:rPr>
        <w:t>)</w:t>
      </w:r>
      <w:r>
        <w:rPr>
          <w:rFonts w:ascii="맑은 고딕" w:eastAsia="맑은 고딕" w:hAnsi="맑은 고딕" w:cs="Times New Roman" w:hint="eastAsia"/>
          <w:b/>
          <w:kern w:val="0"/>
          <w:sz w:val="22"/>
        </w:rPr>
        <w:t>에 대하여</w:t>
      </w:r>
    </w:p>
    <w:p w:rsidR="00803376" w:rsidRDefault="00803376" w:rsidP="00803376">
      <w:pPr>
        <w:spacing w:after="0" w:line="192" w:lineRule="auto"/>
        <w:rPr>
          <w:rFonts w:ascii="맑은 고딕" w:eastAsia="맑은 고딕" w:hAnsi="맑은 고딕" w:cs="Times New Roman"/>
          <w:kern w:val="0"/>
          <w:sz w:val="22"/>
        </w:rPr>
      </w:pPr>
    </w:p>
    <w:p w:rsidR="00803376" w:rsidRPr="00803376" w:rsidRDefault="00803376" w:rsidP="00803376">
      <w:pPr>
        <w:spacing w:after="0" w:line="192" w:lineRule="auto"/>
        <w:rPr>
          <w:rFonts w:ascii="맑은 고딕" w:eastAsia="맑은 고딕" w:hAnsi="맑은 고딕" w:cs="Times New Roman"/>
          <w:kern w:val="0"/>
          <w:sz w:val="22"/>
        </w:rPr>
      </w:pPr>
      <w:r>
        <w:rPr>
          <w:rFonts w:ascii="맑은 고딕" w:eastAsia="맑은 고딕" w:hAnsi="맑은 고딕" w:cs="Times New Roman" w:hint="eastAsia"/>
          <w:kern w:val="0"/>
          <w:sz w:val="22"/>
        </w:rPr>
        <w:t xml:space="preserve">한미약품이 최초 개발한 </w:t>
      </w:r>
      <w:r w:rsidRPr="00803376">
        <w:rPr>
          <w:rFonts w:ascii="맑은 고딕" w:eastAsia="맑은 고딕" w:hAnsi="맑은 고딕" w:cs="Times New Roman" w:hint="eastAsia"/>
          <w:kern w:val="0"/>
          <w:sz w:val="22"/>
        </w:rPr>
        <w:t>벨바라페닙은</w:t>
      </w:r>
      <w:r w:rsidRPr="00803376">
        <w:rPr>
          <w:rFonts w:ascii="맑은 고딕" w:eastAsia="맑은 고딕" w:hAnsi="맑은 고딕" w:cs="Times New Roman"/>
          <w:kern w:val="0"/>
          <w:sz w:val="22"/>
        </w:rPr>
        <w:t xml:space="preserve"> 세포 내 신호전달을 매개하는 미토겐 활성화 단백질 키나아제(mitogen-activated protein kinases, MAPK) 경로 중 하나인 RAF 및 RAS를 억제하는 경구용 표적 항암제로</w:t>
      </w:r>
      <w:r>
        <w:rPr>
          <w:rFonts w:ascii="맑은 고딕" w:eastAsia="맑은 고딕" w:hAnsi="맑은 고딕" w:cs="Times New Roman"/>
          <w:kern w:val="0"/>
          <w:sz w:val="22"/>
        </w:rPr>
        <w:t>, 2016</w:t>
      </w:r>
      <w:r>
        <w:rPr>
          <w:rFonts w:ascii="맑은 고딕" w:eastAsia="맑은 고딕" w:hAnsi="맑은 고딕" w:cs="Times New Roman" w:hint="eastAsia"/>
          <w:kern w:val="0"/>
          <w:sz w:val="22"/>
        </w:rPr>
        <w:t xml:space="preserve">년 </w:t>
      </w:r>
      <w:r>
        <w:rPr>
          <w:rFonts w:ascii="맑은 고딕" w:eastAsia="맑은 고딕" w:hAnsi="맑은 고딕" w:cs="Times New Roman"/>
          <w:kern w:val="0"/>
          <w:sz w:val="22"/>
        </w:rPr>
        <w:t>9</w:t>
      </w:r>
      <w:r>
        <w:rPr>
          <w:rFonts w:ascii="맑은 고딕" w:eastAsia="맑은 고딕" w:hAnsi="맑은 고딕" w:cs="Times New Roman" w:hint="eastAsia"/>
          <w:kern w:val="0"/>
          <w:sz w:val="22"/>
        </w:rPr>
        <w:t xml:space="preserve">월 로슈 그룹 소속 제넨텍에 </w:t>
      </w:r>
      <w:r>
        <w:rPr>
          <w:rFonts w:ascii="맑은 고딕" w:eastAsia="맑은 고딕" w:hAnsi="맑은 고딕" w:cs="Times New Roman"/>
          <w:kern w:val="0"/>
          <w:sz w:val="22"/>
        </w:rPr>
        <w:t>9</w:t>
      </w:r>
      <w:r>
        <w:rPr>
          <w:rFonts w:ascii="맑은 고딕" w:eastAsia="맑은 고딕" w:hAnsi="맑은 고딕" w:cs="Times New Roman" w:hint="eastAsia"/>
          <w:kern w:val="0"/>
          <w:sz w:val="22"/>
        </w:rPr>
        <w:t>억1</w:t>
      </w:r>
      <w:r>
        <w:rPr>
          <w:rFonts w:ascii="맑은 고딕" w:eastAsia="맑은 고딕" w:hAnsi="맑은 고딕" w:cs="Times New Roman"/>
          <w:kern w:val="0"/>
          <w:sz w:val="22"/>
        </w:rPr>
        <w:t>000</w:t>
      </w:r>
      <w:r>
        <w:rPr>
          <w:rFonts w:ascii="맑은 고딕" w:eastAsia="맑은 고딕" w:hAnsi="맑은 고딕" w:cs="Times New Roman" w:hint="eastAsia"/>
          <w:kern w:val="0"/>
          <w:sz w:val="22"/>
        </w:rPr>
        <w:t>만 달러 규모로 기술수출됐다.</w:t>
      </w:r>
      <w:r>
        <w:rPr>
          <w:rFonts w:ascii="맑은 고딕" w:eastAsia="맑은 고딕" w:hAnsi="맑은 고딕" w:cs="Times New Roman"/>
          <w:kern w:val="0"/>
          <w:sz w:val="22"/>
        </w:rPr>
        <w:t xml:space="preserve"> </w:t>
      </w:r>
    </w:p>
    <w:p w:rsidR="00803376" w:rsidRDefault="00803376" w:rsidP="00803376">
      <w:pPr>
        <w:spacing w:after="0" w:line="192" w:lineRule="auto"/>
        <w:rPr>
          <w:rFonts w:ascii="맑은 고딕" w:eastAsia="맑은 고딕" w:hAnsi="맑은 고딕" w:cs="Times New Roman"/>
          <w:kern w:val="0"/>
          <w:sz w:val="22"/>
        </w:rPr>
      </w:pPr>
    </w:p>
    <w:p w:rsidR="00803376" w:rsidRPr="005A4793" w:rsidRDefault="00803376" w:rsidP="0080337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803376">
        <w:rPr>
          <w:rFonts w:ascii="맑은 고딕" w:eastAsia="맑은 고딕" w:hAnsi="맑은 고딕" w:cs="Times New Roman"/>
          <w:kern w:val="0"/>
          <w:sz w:val="22"/>
        </w:rPr>
        <w:t>RAF와 RAS는 각각 3개의 아형(ARAF, BRAF, CRAF / HRAS, KRAS, NRAS)으로 이뤄져 있는데, 이들에서 변이가 발생하면 암이 유발</w:t>
      </w:r>
      <w:r w:rsidR="00586899">
        <w:rPr>
          <w:rFonts w:ascii="맑은 고딕" w:eastAsia="맑은 고딕" w:hAnsi="맑은 고딕" w:cs="Times New Roman" w:hint="eastAsia"/>
          <w:kern w:val="0"/>
          <w:sz w:val="22"/>
        </w:rPr>
        <w:t>되</w:t>
      </w:r>
      <w:r w:rsidRPr="00803376">
        <w:rPr>
          <w:rFonts w:ascii="맑은 고딕" w:eastAsia="맑은 고딕" w:hAnsi="맑은 고딕" w:cs="Times New Roman"/>
          <w:kern w:val="0"/>
          <w:sz w:val="22"/>
        </w:rPr>
        <w:t xml:space="preserve">는 것으로 알려져 있다. 특히 BRAF 및 KRAS, NRAS 돌연변이는 </w:t>
      </w:r>
      <w:r w:rsidRPr="00803376">
        <w:rPr>
          <w:rFonts w:ascii="맑은 고딕" w:eastAsia="맑은 고딕" w:hAnsi="맑은 고딕" w:cs="Times New Roman" w:hint="eastAsia"/>
          <w:kern w:val="0"/>
          <w:sz w:val="22"/>
        </w:rPr>
        <w:t>다양한</w:t>
      </w:r>
      <w:r w:rsidRPr="00803376">
        <w:rPr>
          <w:rFonts w:ascii="맑은 고딕" w:eastAsia="맑은 고딕" w:hAnsi="맑은 고딕" w:cs="Times New Roman"/>
          <w:kern w:val="0"/>
          <w:sz w:val="22"/>
        </w:rPr>
        <w:t xml:space="preserve"> 암을 유발하는 원인으로 </w:t>
      </w:r>
      <w:r>
        <w:rPr>
          <w:rFonts w:ascii="맑은 고딕" w:eastAsia="맑은 고딕" w:hAnsi="맑은 고딕" w:cs="Times New Roman"/>
          <w:kern w:val="0"/>
          <w:sz w:val="22"/>
        </w:rPr>
        <w:t>파악</w:t>
      </w:r>
      <w:r w:rsidR="00586899">
        <w:rPr>
          <w:rFonts w:ascii="맑은 고딕" w:eastAsia="맑은 고딕" w:hAnsi="맑은 고딕" w:cs="Times New Roman" w:hint="eastAsia"/>
          <w:kern w:val="0"/>
          <w:sz w:val="22"/>
        </w:rPr>
        <w:t>되고 있</w:t>
      </w:r>
      <w:r>
        <w:rPr>
          <w:rFonts w:ascii="맑은 고딕" w:eastAsia="맑은 고딕" w:hAnsi="맑은 고딕" w:cs="Times New Roman" w:hint="eastAsia"/>
          <w:kern w:val="0"/>
          <w:sz w:val="22"/>
        </w:rPr>
        <w:t>다.</w:t>
      </w:r>
      <w:r>
        <w:rPr>
          <w:rFonts w:ascii="맑은 고딕" w:eastAsia="맑은 고딕" w:hAnsi="맑은 고딕" w:cs="Times New Roman"/>
          <w:kern w:val="0"/>
          <w:sz w:val="22"/>
        </w:rPr>
        <w:t xml:space="preserve"> </w:t>
      </w:r>
    </w:p>
    <w:sectPr w:rsidR="00803376" w:rsidRPr="005A4793" w:rsidSect="001F261F">
      <w:headerReference w:type="default" r:id="rId10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B17" w:rsidRDefault="00222B17" w:rsidP="00E32DD0">
      <w:pPr>
        <w:spacing w:after="0" w:line="240" w:lineRule="auto"/>
      </w:pPr>
      <w:r>
        <w:separator/>
      </w:r>
    </w:p>
  </w:endnote>
  <w:endnote w:type="continuationSeparator" w:id="0">
    <w:p w:rsidR="00222B17" w:rsidRDefault="00222B17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B17" w:rsidRDefault="00222B17" w:rsidP="00E32DD0">
      <w:pPr>
        <w:spacing w:after="0" w:line="240" w:lineRule="auto"/>
      </w:pPr>
      <w:r>
        <w:separator/>
      </w:r>
    </w:p>
  </w:footnote>
  <w:footnote w:type="continuationSeparator" w:id="0">
    <w:p w:rsidR="00222B17" w:rsidRDefault="00222B17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8F8" w:rsidRDefault="007118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-721995</wp:posOffset>
          </wp:positionH>
          <wp:positionV relativeFrom="paragraph">
            <wp:posOffset>116840</wp:posOffset>
          </wp:positionV>
          <wp:extent cx="7179310" cy="1421765"/>
          <wp:effectExtent l="0" t="0" r="254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4BD2C14"/>
    <w:multiLevelType w:val="hybridMultilevel"/>
    <w:tmpl w:val="8FDEDE40"/>
    <w:lvl w:ilvl="0" w:tplc="8A4E3682">
      <w:numFmt w:val="bullet"/>
      <w:lvlText w:val="■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8"/>
  </w:num>
  <w:num w:numId="6">
    <w:abstractNumId w:val="4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7DB"/>
    <w:rsid w:val="00005C50"/>
    <w:rsid w:val="00005FD7"/>
    <w:rsid w:val="00010BD9"/>
    <w:rsid w:val="00011738"/>
    <w:rsid w:val="000122FD"/>
    <w:rsid w:val="000150B6"/>
    <w:rsid w:val="000215C4"/>
    <w:rsid w:val="000215FA"/>
    <w:rsid w:val="0002289E"/>
    <w:rsid w:val="000229AD"/>
    <w:rsid w:val="0002382A"/>
    <w:rsid w:val="0002480D"/>
    <w:rsid w:val="00025C7A"/>
    <w:rsid w:val="000270D2"/>
    <w:rsid w:val="0003042E"/>
    <w:rsid w:val="00030973"/>
    <w:rsid w:val="00032757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3E9"/>
    <w:rsid w:val="0004767C"/>
    <w:rsid w:val="00047871"/>
    <w:rsid w:val="0004790B"/>
    <w:rsid w:val="00051ACF"/>
    <w:rsid w:val="00052C4E"/>
    <w:rsid w:val="00053CA3"/>
    <w:rsid w:val="00054BFF"/>
    <w:rsid w:val="00054CD0"/>
    <w:rsid w:val="00055271"/>
    <w:rsid w:val="00057965"/>
    <w:rsid w:val="00062552"/>
    <w:rsid w:val="0006690C"/>
    <w:rsid w:val="00066AEF"/>
    <w:rsid w:val="00066DD4"/>
    <w:rsid w:val="00067E9D"/>
    <w:rsid w:val="00070445"/>
    <w:rsid w:val="00070814"/>
    <w:rsid w:val="00070C51"/>
    <w:rsid w:val="00070DF7"/>
    <w:rsid w:val="00071B7B"/>
    <w:rsid w:val="000727B7"/>
    <w:rsid w:val="00073978"/>
    <w:rsid w:val="000750FB"/>
    <w:rsid w:val="00076DE7"/>
    <w:rsid w:val="00080657"/>
    <w:rsid w:val="000809E1"/>
    <w:rsid w:val="00080ED8"/>
    <w:rsid w:val="0008332D"/>
    <w:rsid w:val="0008372C"/>
    <w:rsid w:val="000847B2"/>
    <w:rsid w:val="00085498"/>
    <w:rsid w:val="00086062"/>
    <w:rsid w:val="000874E6"/>
    <w:rsid w:val="0009134F"/>
    <w:rsid w:val="00091B3A"/>
    <w:rsid w:val="00091BC8"/>
    <w:rsid w:val="0009227C"/>
    <w:rsid w:val="00092C3D"/>
    <w:rsid w:val="00092D04"/>
    <w:rsid w:val="00093905"/>
    <w:rsid w:val="00093969"/>
    <w:rsid w:val="00094071"/>
    <w:rsid w:val="000948FB"/>
    <w:rsid w:val="00095232"/>
    <w:rsid w:val="000A0184"/>
    <w:rsid w:val="000A150A"/>
    <w:rsid w:val="000A27CD"/>
    <w:rsid w:val="000A29D4"/>
    <w:rsid w:val="000A34EA"/>
    <w:rsid w:val="000A3BC7"/>
    <w:rsid w:val="000A500D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71B2"/>
    <w:rsid w:val="000E79B5"/>
    <w:rsid w:val="000F0BE9"/>
    <w:rsid w:val="000F0E09"/>
    <w:rsid w:val="000F1B44"/>
    <w:rsid w:val="000F2569"/>
    <w:rsid w:val="000F306B"/>
    <w:rsid w:val="000F30DC"/>
    <w:rsid w:val="000F42CE"/>
    <w:rsid w:val="000F4592"/>
    <w:rsid w:val="000F4F57"/>
    <w:rsid w:val="000F5361"/>
    <w:rsid w:val="000F5551"/>
    <w:rsid w:val="000F5B8C"/>
    <w:rsid w:val="000F7107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116"/>
    <w:rsid w:val="00117204"/>
    <w:rsid w:val="00117360"/>
    <w:rsid w:val="00121904"/>
    <w:rsid w:val="00122553"/>
    <w:rsid w:val="00123830"/>
    <w:rsid w:val="00125F7A"/>
    <w:rsid w:val="00127106"/>
    <w:rsid w:val="001275EE"/>
    <w:rsid w:val="00127822"/>
    <w:rsid w:val="0013077D"/>
    <w:rsid w:val="00131BDD"/>
    <w:rsid w:val="00132514"/>
    <w:rsid w:val="0013280B"/>
    <w:rsid w:val="0013296E"/>
    <w:rsid w:val="00132992"/>
    <w:rsid w:val="001331CB"/>
    <w:rsid w:val="001334C2"/>
    <w:rsid w:val="00134938"/>
    <w:rsid w:val="001349D2"/>
    <w:rsid w:val="00135A6A"/>
    <w:rsid w:val="001373B0"/>
    <w:rsid w:val="0013788E"/>
    <w:rsid w:val="001417F7"/>
    <w:rsid w:val="00143203"/>
    <w:rsid w:val="00144F39"/>
    <w:rsid w:val="00146349"/>
    <w:rsid w:val="00147F4A"/>
    <w:rsid w:val="00150B81"/>
    <w:rsid w:val="00151193"/>
    <w:rsid w:val="0015231D"/>
    <w:rsid w:val="00153BAC"/>
    <w:rsid w:val="00153FA9"/>
    <w:rsid w:val="001547BF"/>
    <w:rsid w:val="001553B5"/>
    <w:rsid w:val="00156871"/>
    <w:rsid w:val="00157216"/>
    <w:rsid w:val="00157A63"/>
    <w:rsid w:val="001606CF"/>
    <w:rsid w:val="00162E61"/>
    <w:rsid w:val="00162FD3"/>
    <w:rsid w:val="00163DB5"/>
    <w:rsid w:val="001645CE"/>
    <w:rsid w:val="00164C10"/>
    <w:rsid w:val="00165A06"/>
    <w:rsid w:val="001673B2"/>
    <w:rsid w:val="00170CEC"/>
    <w:rsid w:val="00170FF7"/>
    <w:rsid w:val="00171101"/>
    <w:rsid w:val="00171163"/>
    <w:rsid w:val="001735CA"/>
    <w:rsid w:val="00173935"/>
    <w:rsid w:val="00174C06"/>
    <w:rsid w:val="00175D2A"/>
    <w:rsid w:val="00175F5C"/>
    <w:rsid w:val="001765E6"/>
    <w:rsid w:val="00180334"/>
    <w:rsid w:val="001818B9"/>
    <w:rsid w:val="001840C0"/>
    <w:rsid w:val="00184342"/>
    <w:rsid w:val="001848C7"/>
    <w:rsid w:val="00185DCE"/>
    <w:rsid w:val="0018607D"/>
    <w:rsid w:val="001903D1"/>
    <w:rsid w:val="00191470"/>
    <w:rsid w:val="00191867"/>
    <w:rsid w:val="00192E1C"/>
    <w:rsid w:val="0019453A"/>
    <w:rsid w:val="001946E4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1203"/>
    <w:rsid w:val="001B200F"/>
    <w:rsid w:val="001B2072"/>
    <w:rsid w:val="001B2197"/>
    <w:rsid w:val="001B2BC2"/>
    <w:rsid w:val="001B32BB"/>
    <w:rsid w:val="001B3660"/>
    <w:rsid w:val="001B4288"/>
    <w:rsid w:val="001B618E"/>
    <w:rsid w:val="001C077E"/>
    <w:rsid w:val="001C0AC2"/>
    <w:rsid w:val="001C2015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5D3E"/>
    <w:rsid w:val="001D66D3"/>
    <w:rsid w:val="001D66F4"/>
    <w:rsid w:val="001D67E1"/>
    <w:rsid w:val="001D7A16"/>
    <w:rsid w:val="001E08D7"/>
    <w:rsid w:val="001E18DD"/>
    <w:rsid w:val="001E24AB"/>
    <w:rsid w:val="001E4C9A"/>
    <w:rsid w:val="001E52DF"/>
    <w:rsid w:val="001E5E97"/>
    <w:rsid w:val="001E6C96"/>
    <w:rsid w:val="001F1BA3"/>
    <w:rsid w:val="001F1F3A"/>
    <w:rsid w:val="001F261F"/>
    <w:rsid w:val="001F2734"/>
    <w:rsid w:val="001F29D0"/>
    <w:rsid w:val="001F37FC"/>
    <w:rsid w:val="001F3E27"/>
    <w:rsid w:val="001F473A"/>
    <w:rsid w:val="001F5A2D"/>
    <w:rsid w:val="001F7F9B"/>
    <w:rsid w:val="00202241"/>
    <w:rsid w:val="00202306"/>
    <w:rsid w:val="00203D0C"/>
    <w:rsid w:val="002044DA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3567"/>
    <w:rsid w:val="00214A88"/>
    <w:rsid w:val="00215306"/>
    <w:rsid w:val="0021606A"/>
    <w:rsid w:val="0021799C"/>
    <w:rsid w:val="0022110A"/>
    <w:rsid w:val="0022112C"/>
    <w:rsid w:val="00222B17"/>
    <w:rsid w:val="00223179"/>
    <w:rsid w:val="0022353A"/>
    <w:rsid w:val="00224021"/>
    <w:rsid w:val="00224EA1"/>
    <w:rsid w:val="0022581F"/>
    <w:rsid w:val="0022598F"/>
    <w:rsid w:val="00227324"/>
    <w:rsid w:val="0023150D"/>
    <w:rsid w:val="002315B7"/>
    <w:rsid w:val="00231A1E"/>
    <w:rsid w:val="002329AB"/>
    <w:rsid w:val="00232A0A"/>
    <w:rsid w:val="00233251"/>
    <w:rsid w:val="00233974"/>
    <w:rsid w:val="00233B88"/>
    <w:rsid w:val="00234264"/>
    <w:rsid w:val="002342DD"/>
    <w:rsid w:val="00235550"/>
    <w:rsid w:val="002366CD"/>
    <w:rsid w:val="002367BD"/>
    <w:rsid w:val="00236B53"/>
    <w:rsid w:val="00236C34"/>
    <w:rsid w:val="00237CB9"/>
    <w:rsid w:val="00240309"/>
    <w:rsid w:val="0024137C"/>
    <w:rsid w:val="00242D24"/>
    <w:rsid w:val="0024341D"/>
    <w:rsid w:val="002436A4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6235E"/>
    <w:rsid w:val="00262D92"/>
    <w:rsid w:val="00262DE9"/>
    <w:rsid w:val="002631EA"/>
    <w:rsid w:val="00264F35"/>
    <w:rsid w:val="00265E08"/>
    <w:rsid w:val="00270338"/>
    <w:rsid w:val="00271FFC"/>
    <w:rsid w:val="00272CBC"/>
    <w:rsid w:val="00273569"/>
    <w:rsid w:val="002735DF"/>
    <w:rsid w:val="00275581"/>
    <w:rsid w:val="002769F7"/>
    <w:rsid w:val="00277643"/>
    <w:rsid w:val="00281862"/>
    <w:rsid w:val="00281C97"/>
    <w:rsid w:val="00282A08"/>
    <w:rsid w:val="00283060"/>
    <w:rsid w:val="0028335E"/>
    <w:rsid w:val="0028488A"/>
    <w:rsid w:val="00284B85"/>
    <w:rsid w:val="00285FD4"/>
    <w:rsid w:val="00286717"/>
    <w:rsid w:val="00286928"/>
    <w:rsid w:val="00287A44"/>
    <w:rsid w:val="0029031A"/>
    <w:rsid w:val="00290E8F"/>
    <w:rsid w:val="00290F50"/>
    <w:rsid w:val="0029136C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2ACF"/>
    <w:rsid w:val="002A34C7"/>
    <w:rsid w:val="002A3809"/>
    <w:rsid w:val="002A39F5"/>
    <w:rsid w:val="002A514B"/>
    <w:rsid w:val="002A5672"/>
    <w:rsid w:val="002A6650"/>
    <w:rsid w:val="002A6FB7"/>
    <w:rsid w:val="002A76CF"/>
    <w:rsid w:val="002B108F"/>
    <w:rsid w:val="002B10D1"/>
    <w:rsid w:val="002B160B"/>
    <w:rsid w:val="002B1DEF"/>
    <w:rsid w:val="002B45E5"/>
    <w:rsid w:val="002B4CAE"/>
    <w:rsid w:val="002B5C1B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65FC"/>
    <w:rsid w:val="002C6764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691C"/>
    <w:rsid w:val="002D7824"/>
    <w:rsid w:val="002E1DD9"/>
    <w:rsid w:val="002E3EAF"/>
    <w:rsid w:val="002E4A32"/>
    <w:rsid w:val="002E5DE3"/>
    <w:rsid w:val="002E7582"/>
    <w:rsid w:val="002F1437"/>
    <w:rsid w:val="002F1797"/>
    <w:rsid w:val="002F2943"/>
    <w:rsid w:val="002F3485"/>
    <w:rsid w:val="002F388E"/>
    <w:rsid w:val="002F580A"/>
    <w:rsid w:val="002F71C7"/>
    <w:rsid w:val="002F7B00"/>
    <w:rsid w:val="00300C45"/>
    <w:rsid w:val="003010FD"/>
    <w:rsid w:val="003016C2"/>
    <w:rsid w:val="0030177F"/>
    <w:rsid w:val="003023CA"/>
    <w:rsid w:val="0030577D"/>
    <w:rsid w:val="00305F6D"/>
    <w:rsid w:val="00305FA3"/>
    <w:rsid w:val="003078F5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4C63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6FF"/>
    <w:rsid w:val="00334D04"/>
    <w:rsid w:val="003350F5"/>
    <w:rsid w:val="003364CA"/>
    <w:rsid w:val="003373D5"/>
    <w:rsid w:val="00340E9C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5057E"/>
    <w:rsid w:val="00351F52"/>
    <w:rsid w:val="0035257C"/>
    <w:rsid w:val="00354CAD"/>
    <w:rsid w:val="003556A1"/>
    <w:rsid w:val="00355889"/>
    <w:rsid w:val="00355EAB"/>
    <w:rsid w:val="00356356"/>
    <w:rsid w:val="00356F4F"/>
    <w:rsid w:val="0035741E"/>
    <w:rsid w:val="0036107B"/>
    <w:rsid w:val="00361240"/>
    <w:rsid w:val="00363F17"/>
    <w:rsid w:val="0036555B"/>
    <w:rsid w:val="0036588C"/>
    <w:rsid w:val="003663F2"/>
    <w:rsid w:val="003665B0"/>
    <w:rsid w:val="00370B48"/>
    <w:rsid w:val="00370F69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4F7C"/>
    <w:rsid w:val="0038573C"/>
    <w:rsid w:val="00387E67"/>
    <w:rsid w:val="003918CE"/>
    <w:rsid w:val="00391DA4"/>
    <w:rsid w:val="0039202D"/>
    <w:rsid w:val="00392F82"/>
    <w:rsid w:val="00393613"/>
    <w:rsid w:val="003939DD"/>
    <w:rsid w:val="00394962"/>
    <w:rsid w:val="00395E71"/>
    <w:rsid w:val="003972E9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1B6F"/>
    <w:rsid w:val="003B24FC"/>
    <w:rsid w:val="003B25E7"/>
    <w:rsid w:val="003B2E5F"/>
    <w:rsid w:val="003B3499"/>
    <w:rsid w:val="003B630F"/>
    <w:rsid w:val="003B752B"/>
    <w:rsid w:val="003C07DD"/>
    <w:rsid w:val="003C0823"/>
    <w:rsid w:val="003C18F3"/>
    <w:rsid w:val="003C20BA"/>
    <w:rsid w:val="003C2200"/>
    <w:rsid w:val="003C32A7"/>
    <w:rsid w:val="003C35FF"/>
    <w:rsid w:val="003C36DB"/>
    <w:rsid w:val="003C391A"/>
    <w:rsid w:val="003C3F13"/>
    <w:rsid w:val="003C44A1"/>
    <w:rsid w:val="003C47B6"/>
    <w:rsid w:val="003C4D44"/>
    <w:rsid w:val="003C5433"/>
    <w:rsid w:val="003C6F08"/>
    <w:rsid w:val="003D006A"/>
    <w:rsid w:val="003D0ED8"/>
    <w:rsid w:val="003D1824"/>
    <w:rsid w:val="003D28C9"/>
    <w:rsid w:val="003D30D5"/>
    <w:rsid w:val="003D4400"/>
    <w:rsid w:val="003D4464"/>
    <w:rsid w:val="003D6B0A"/>
    <w:rsid w:val="003E1AD0"/>
    <w:rsid w:val="003E1C67"/>
    <w:rsid w:val="003E223F"/>
    <w:rsid w:val="003E39C1"/>
    <w:rsid w:val="003E5180"/>
    <w:rsid w:val="003F01ED"/>
    <w:rsid w:val="003F0CC7"/>
    <w:rsid w:val="003F0E20"/>
    <w:rsid w:val="003F1570"/>
    <w:rsid w:val="003F16F9"/>
    <w:rsid w:val="003F40FF"/>
    <w:rsid w:val="003F54A2"/>
    <w:rsid w:val="003F6978"/>
    <w:rsid w:val="003F7751"/>
    <w:rsid w:val="00400AD3"/>
    <w:rsid w:val="0040276C"/>
    <w:rsid w:val="00403EED"/>
    <w:rsid w:val="00407692"/>
    <w:rsid w:val="00407735"/>
    <w:rsid w:val="00407CD7"/>
    <w:rsid w:val="004102C5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76F7"/>
    <w:rsid w:val="00417D96"/>
    <w:rsid w:val="004231A2"/>
    <w:rsid w:val="00427B5E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23F2"/>
    <w:rsid w:val="004424DA"/>
    <w:rsid w:val="0044420E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31C6"/>
    <w:rsid w:val="00454DC8"/>
    <w:rsid w:val="00455913"/>
    <w:rsid w:val="00455FD4"/>
    <w:rsid w:val="00456158"/>
    <w:rsid w:val="004566EF"/>
    <w:rsid w:val="004569DB"/>
    <w:rsid w:val="004572D1"/>
    <w:rsid w:val="00457B71"/>
    <w:rsid w:val="004604CC"/>
    <w:rsid w:val="00460EE6"/>
    <w:rsid w:val="004621C9"/>
    <w:rsid w:val="00464165"/>
    <w:rsid w:val="00464640"/>
    <w:rsid w:val="004647B1"/>
    <w:rsid w:val="0046497B"/>
    <w:rsid w:val="004649F1"/>
    <w:rsid w:val="00464F52"/>
    <w:rsid w:val="0046581F"/>
    <w:rsid w:val="00465A7C"/>
    <w:rsid w:val="0046789D"/>
    <w:rsid w:val="00467FDC"/>
    <w:rsid w:val="0047036A"/>
    <w:rsid w:val="00470BC4"/>
    <w:rsid w:val="00471357"/>
    <w:rsid w:val="00471B1A"/>
    <w:rsid w:val="00472837"/>
    <w:rsid w:val="004753C1"/>
    <w:rsid w:val="00475562"/>
    <w:rsid w:val="00480729"/>
    <w:rsid w:val="00481342"/>
    <w:rsid w:val="0048283F"/>
    <w:rsid w:val="00482A7D"/>
    <w:rsid w:val="0049123C"/>
    <w:rsid w:val="004912C9"/>
    <w:rsid w:val="00491689"/>
    <w:rsid w:val="00491E6E"/>
    <w:rsid w:val="004925AD"/>
    <w:rsid w:val="00497305"/>
    <w:rsid w:val="0049788F"/>
    <w:rsid w:val="004A00CD"/>
    <w:rsid w:val="004A2132"/>
    <w:rsid w:val="004A2577"/>
    <w:rsid w:val="004A271A"/>
    <w:rsid w:val="004A4487"/>
    <w:rsid w:val="004A483F"/>
    <w:rsid w:val="004A5997"/>
    <w:rsid w:val="004A5B5B"/>
    <w:rsid w:val="004A6571"/>
    <w:rsid w:val="004A683D"/>
    <w:rsid w:val="004A71B1"/>
    <w:rsid w:val="004A76DA"/>
    <w:rsid w:val="004A7B0B"/>
    <w:rsid w:val="004B0493"/>
    <w:rsid w:val="004B374D"/>
    <w:rsid w:val="004B3BE6"/>
    <w:rsid w:val="004B4651"/>
    <w:rsid w:val="004B5684"/>
    <w:rsid w:val="004C0911"/>
    <w:rsid w:val="004C1092"/>
    <w:rsid w:val="004C11D0"/>
    <w:rsid w:val="004C3432"/>
    <w:rsid w:val="004C5C85"/>
    <w:rsid w:val="004C6E0A"/>
    <w:rsid w:val="004C7CFF"/>
    <w:rsid w:val="004C7F0C"/>
    <w:rsid w:val="004D04FD"/>
    <w:rsid w:val="004D193F"/>
    <w:rsid w:val="004D3017"/>
    <w:rsid w:val="004D5BAA"/>
    <w:rsid w:val="004D7170"/>
    <w:rsid w:val="004E027F"/>
    <w:rsid w:val="004E13F9"/>
    <w:rsid w:val="004E2287"/>
    <w:rsid w:val="004E3166"/>
    <w:rsid w:val="004E3329"/>
    <w:rsid w:val="004E4769"/>
    <w:rsid w:val="004E4B7A"/>
    <w:rsid w:val="004E5511"/>
    <w:rsid w:val="004E5DCB"/>
    <w:rsid w:val="004E677E"/>
    <w:rsid w:val="004E690D"/>
    <w:rsid w:val="004F0A34"/>
    <w:rsid w:val="004F2C6C"/>
    <w:rsid w:val="004F4828"/>
    <w:rsid w:val="004F4B31"/>
    <w:rsid w:val="004F4C67"/>
    <w:rsid w:val="004F5925"/>
    <w:rsid w:val="004F6068"/>
    <w:rsid w:val="004F64DB"/>
    <w:rsid w:val="004F7978"/>
    <w:rsid w:val="004F7CCA"/>
    <w:rsid w:val="00500992"/>
    <w:rsid w:val="005040F8"/>
    <w:rsid w:val="0050544A"/>
    <w:rsid w:val="00505756"/>
    <w:rsid w:val="00506038"/>
    <w:rsid w:val="005060D9"/>
    <w:rsid w:val="005104F4"/>
    <w:rsid w:val="0051094A"/>
    <w:rsid w:val="00510C65"/>
    <w:rsid w:val="005113B0"/>
    <w:rsid w:val="00512577"/>
    <w:rsid w:val="00512A67"/>
    <w:rsid w:val="00512B8B"/>
    <w:rsid w:val="005131D5"/>
    <w:rsid w:val="005133F1"/>
    <w:rsid w:val="0051408F"/>
    <w:rsid w:val="00515F2D"/>
    <w:rsid w:val="0051748F"/>
    <w:rsid w:val="005175C1"/>
    <w:rsid w:val="00517ECE"/>
    <w:rsid w:val="00521911"/>
    <w:rsid w:val="00521A0B"/>
    <w:rsid w:val="005222B6"/>
    <w:rsid w:val="00523875"/>
    <w:rsid w:val="00525440"/>
    <w:rsid w:val="005258DC"/>
    <w:rsid w:val="00526805"/>
    <w:rsid w:val="0052738E"/>
    <w:rsid w:val="00527F32"/>
    <w:rsid w:val="0053043B"/>
    <w:rsid w:val="0053085D"/>
    <w:rsid w:val="005318A0"/>
    <w:rsid w:val="00532BC1"/>
    <w:rsid w:val="00534A9C"/>
    <w:rsid w:val="00534D43"/>
    <w:rsid w:val="00535060"/>
    <w:rsid w:val="005356B7"/>
    <w:rsid w:val="00535C4F"/>
    <w:rsid w:val="00535DBD"/>
    <w:rsid w:val="0053619E"/>
    <w:rsid w:val="005364AB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1510"/>
    <w:rsid w:val="00551A48"/>
    <w:rsid w:val="00552018"/>
    <w:rsid w:val="00552EF8"/>
    <w:rsid w:val="005530E8"/>
    <w:rsid w:val="00553DA8"/>
    <w:rsid w:val="00554F62"/>
    <w:rsid w:val="00555553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3D44"/>
    <w:rsid w:val="00564E86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3C01"/>
    <w:rsid w:val="00574A9D"/>
    <w:rsid w:val="00574BA9"/>
    <w:rsid w:val="00574E65"/>
    <w:rsid w:val="00575B8D"/>
    <w:rsid w:val="00585340"/>
    <w:rsid w:val="00585DEB"/>
    <w:rsid w:val="00586899"/>
    <w:rsid w:val="005869ED"/>
    <w:rsid w:val="0058783E"/>
    <w:rsid w:val="00587842"/>
    <w:rsid w:val="00587FE2"/>
    <w:rsid w:val="00592D3D"/>
    <w:rsid w:val="00593FF6"/>
    <w:rsid w:val="0059452A"/>
    <w:rsid w:val="00594677"/>
    <w:rsid w:val="00595488"/>
    <w:rsid w:val="0059595E"/>
    <w:rsid w:val="005964C1"/>
    <w:rsid w:val="00597AD8"/>
    <w:rsid w:val="005A03FA"/>
    <w:rsid w:val="005A190F"/>
    <w:rsid w:val="005A1E93"/>
    <w:rsid w:val="005A2CDD"/>
    <w:rsid w:val="005A323F"/>
    <w:rsid w:val="005A3FDB"/>
    <w:rsid w:val="005A4793"/>
    <w:rsid w:val="005A49FF"/>
    <w:rsid w:val="005A5B4C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3212"/>
    <w:rsid w:val="005B36C9"/>
    <w:rsid w:val="005B6992"/>
    <w:rsid w:val="005B6DB3"/>
    <w:rsid w:val="005C0AA3"/>
    <w:rsid w:val="005C1C9C"/>
    <w:rsid w:val="005C4E81"/>
    <w:rsid w:val="005C50C4"/>
    <w:rsid w:val="005C52E1"/>
    <w:rsid w:val="005C609B"/>
    <w:rsid w:val="005C627D"/>
    <w:rsid w:val="005C6CEE"/>
    <w:rsid w:val="005C6EC9"/>
    <w:rsid w:val="005C712C"/>
    <w:rsid w:val="005D0C0F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A08"/>
    <w:rsid w:val="005E09C6"/>
    <w:rsid w:val="005E0B62"/>
    <w:rsid w:val="005E429F"/>
    <w:rsid w:val="005E4F91"/>
    <w:rsid w:val="005E53FE"/>
    <w:rsid w:val="005E54F6"/>
    <w:rsid w:val="005E5B6E"/>
    <w:rsid w:val="005E6054"/>
    <w:rsid w:val="005E60CF"/>
    <w:rsid w:val="005E70A6"/>
    <w:rsid w:val="005E70AE"/>
    <w:rsid w:val="005E7925"/>
    <w:rsid w:val="005F1478"/>
    <w:rsid w:val="005F2FB4"/>
    <w:rsid w:val="005F3823"/>
    <w:rsid w:val="005F3A40"/>
    <w:rsid w:val="005F45D7"/>
    <w:rsid w:val="005F4E5A"/>
    <w:rsid w:val="005F5D17"/>
    <w:rsid w:val="005F62BF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5F88"/>
    <w:rsid w:val="00606D72"/>
    <w:rsid w:val="00610245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EED"/>
    <w:rsid w:val="006214E2"/>
    <w:rsid w:val="006227C1"/>
    <w:rsid w:val="0062350A"/>
    <w:rsid w:val="00623845"/>
    <w:rsid w:val="00624008"/>
    <w:rsid w:val="0062427F"/>
    <w:rsid w:val="006254C3"/>
    <w:rsid w:val="0063062E"/>
    <w:rsid w:val="006306FB"/>
    <w:rsid w:val="00632213"/>
    <w:rsid w:val="006336AF"/>
    <w:rsid w:val="00634A41"/>
    <w:rsid w:val="00634B1B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F9"/>
    <w:rsid w:val="00652C2A"/>
    <w:rsid w:val="006530D5"/>
    <w:rsid w:val="006537D3"/>
    <w:rsid w:val="006544F8"/>
    <w:rsid w:val="006549F3"/>
    <w:rsid w:val="006550A3"/>
    <w:rsid w:val="0065582C"/>
    <w:rsid w:val="0065770D"/>
    <w:rsid w:val="00657D38"/>
    <w:rsid w:val="00661309"/>
    <w:rsid w:val="00661BC6"/>
    <w:rsid w:val="006624A5"/>
    <w:rsid w:val="006635B2"/>
    <w:rsid w:val="0066453D"/>
    <w:rsid w:val="00664A09"/>
    <w:rsid w:val="00664A33"/>
    <w:rsid w:val="00664E84"/>
    <w:rsid w:val="00665873"/>
    <w:rsid w:val="00665E87"/>
    <w:rsid w:val="006665D2"/>
    <w:rsid w:val="00667486"/>
    <w:rsid w:val="0066761B"/>
    <w:rsid w:val="006709DB"/>
    <w:rsid w:val="00670EA7"/>
    <w:rsid w:val="00671E99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322F"/>
    <w:rsid w:val="00683383"/>
    <w:rsid w:val="006839CC"/>
    <w:rsid w:val="00684106"/>
    <w:rsid w:val="006844D3"/>
    <w:rsid w:val="0068542E"/>
    <w:rsid w:val="006858D2"/>
    <w:rsid w:val="006861C2"/>
    <w:rsid w:val="00686D1A"/>
    <w:rsid w:val="0068750D"/>
    <w:rsid w:val="00690DA2"/>
    <w:rsid w:val="0069136F"/>
    <w:rsid w:val="00692174"/>
    <w:rsid w:val="006929E0"/>
    <w:rsid w:val="00692BB5"/>
    <w:rsid w:val="00693E06"/>
    <w:rsid w:val="00694707"/>
    <w:rsid w:val="00694AFC"/>
    <w:rsid w:val="00695BC0"/>
    <w:rsid w:val="00695CD5"/>
    <w:rsid w:val="00695F3F"/>
    <w:rsid w:val="006960C7"/>
    <w:rsid w:val="006A0CC8"/>
    <w:rsid w:val="006A163C"/>
    <w:rsid w:val="006A4F66"/>
    <w:rsid w:val="006A72E1"/>
    <w:rsid w:val="006B0F24"/>
    <w:rsid w:val="006B24EC"/>
    <w:rsid w:val="006B2D8F"/>
    <w:rsid w:val="006B3745"/>
    <w:rsid w:val="006B3AA6"/>
    <w:rsid w:val="006B43FE"/>
    <w:rsid w:val="006B6A90"/>
    <w:rsid w:val="006C0A21"/>
    <w:rsid w:val="006C2436"/>
    <w:rsid w:val="006C4163"/>
    <w:rsid w:val="006C4478"/>
    <w:rsid w:val="006C4A8B"/>
    <w:rsid w:val="006C5EDD"/>
    <w:rsid w:val="006D08E2"/>
    <w:rsid w:val="006D0B3D"/>
    <w:rsid w:val="006D0D8E"/>
    <w:rsid w:val="006D153A"/>
    <w:rsid w:val="006D1B26"/>
    <w:rsid w:val="006D208D"/>
    <w:rsid w:val="006D26F8"/>
    <w:rsid w:val="006D27ED"/>
    <w:rsid w:val="006D3002"/>
    <w:rsid w:val="006D441D"/>
    <w:rsid w:val="006D6A38"/>
    <w:rsid w:val="006D7289"/>
    <w:rsid w:val="006E0692"/>
    <w:rsid w:val="006E2638"/>
    <w:rsid w:val="006E26BC"/>
    <w:rsid w:val="006E3E45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5897"/>
    <w:rsid w:val="006F67B8"/>
    <w:rsid w:val="006F7F94"/>
    <w:rsid w:val="00702375"/>
    <w:rsid w:val="0070301F"/>
    <w:rsid w:val="00703076"/>
    <w:rsid w:val="007033E5"/>
    <w:rsid w:val="00705F78"/>
    <w:rsid w:val="0070629A"/>
    <w:rsid w:val="007066D3"/>
    <w:rsid w:val="00706DF2"/>
    <w:rsid w:val="00706F56"/>
    <w:rsid w:val="00707251"/>
    <w:rsid w:val="007118F8"/>
    <w:rsid w:val="0071196B"/>
    <w:rsid w:val="00712BA2"/>
    <w:rsid w:val="00712D78"/>
    <w:rsid w:val="00715434"/>
    <w:rsid w:val="007159AC"/>
    <w:rsid w:val="007174B4"/>
    <w:rsid w:val="0072146E"/>
    <w:rsid w:val="00721742"/>
    <w:rsid w:val="00721E8F"/>
    <w:rsid w:val="007241BB"/>
    <w:rsid w:val="007252A2"/>
    <w:rsid w:val="0072668A"/>
    <w:rsid w:val="007300BF"/>
    <w:rsid w:val="007309C2"/>
    <w:rsid w:val="007321B9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15AF"/>
    <w:rsid w:val="00742378"/>
    <w:rsid w:val="007426D2"/>
    <w:rsid w:val="00743AF9"/>
    <w:rsid w:val="0074412C"/>
    <w:rsid w:val="007460C3"/>
    <w:rsid w:val="0074631B"/>
    <w:rsid w:val="007464EB"/>
    <w:rsid w:val="007471F5"/>
    <w:rsid w:val="00747EB6"/>
    <w:rsid w:val="00751133"/>
    <w:rsid w:val="00751755"/>
    <w:rsid w:val="00752407"/>
    <w:rsid w:val="00753885"/>
    <w:rsid w:val="007539E2"/>
    <w:rsid w:val="00753A1B"/>
    <w:rsid w:val="00756F03"/>
    <w:rsid w:val="00756F3C"/>
    <w:rsid w:val="00757F74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1EB1"/>
    <w:rsid w:val="0077438C"/>
    <w:rsid w:val="0077484F"/>
    <w:rsid w:val="00775B31"/>
    <w:rsid w:val="00775E7C"/>
    <w:rsid w:val="007768EB"/>
    <w:rsid w:val="0077796F"/>
    <w:rsid w:val="00777BA8"/>
    <w:rsid w:val="00781136"/>
    <w:rsid w:val="00781BE5"/>
    <w:rsid w:val="00781CB0"/>
    <w:rsid w:val="00783B9F"/>
    <w:rsid w:val="00784504"/>
    <w:rsid w:val="007854A3"/>
    <w:rsid w:val="00786FFA"/>
    <w:rsid w:val="00787798"/>
    <w:rsid w:val="0079074C"/>
    <w:rsid w:val="00792211"/>
    <w:rsid w:val="0079239A"/>
    <w:rsid w:val="00792A2C"/>
    <w:rsid w:val="007931A2"/>
    <w:rsid w:val="00793757"/>
    <w:rsid w:val="0079460F"/>
    <w:rsid w:val="00795C63"/>
    <w:rsid w:val="0079675B"/>
    <w:rsid w:val="007A055A"/>
    <w:rsid w:val="007A27DE"/>
    <w:rsid w:val="007A444A"/>
    <w:rsid w:val="007A482E"/>
    <w:rsid w:val="007A5EE5"/>
    <w:rsid w:val="007A7684"/>
    <w:rsid w:val="007B001C"/>
    <w:rsid w:val="007B137A"/>
    <w:rsid w:val="007B14E1"/>
    <w:rsid w:val="007B1832"/>
    <w:rsid w:val="007B21D9"/>
    <w:rsid w:val="007B3AA6"/>
    <w:rsid w:val="007B4717"/>
    <w:rsid w:val="007B5DEA"/>
    <w:rsid w:val="007C0230"/>
    <w:rsid w:val="007C0A7E"/>
    <w:rsid w:val="007C0DCF"/>
    <w:rsid w:val="007C21F1"/>
    <w:rsid w:val="007C5835"/>
    <w:rsid w:val="007C6B0C"/>
    <w:rsid w:val="007C6B33"/>
    <w:rsid w:val="007C6FD6"/>
    <w:rsid w:val="007D15BF"/>
    <w:rsid w:val="007D1B4F"/>
    <w:rsid w:val="007D1F3E"/>
    <w:rsid w:val="007D20EC"/>
    <w:rsid w:val="007D2C88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353"/>
    <w:rsid w:val="007D75A8"/>
    <w:rsid w:val="007E2A0E"/>
    <w:rsid w:val="007E30D3"/>
    <w:rsid w:val="007E3480"/>
    <w:rsid w:val="007E4472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758D"/>
    <w:rsid w:val="00800078"/>
    <w:rsid w:val="00800EC5"/>
    <w:rsid w:val="00801E2C"/>
    <w:rsid w:val="008021C8"/>
    <w:rsid w:val="00803376"/>
    <w:rsid w:val="00803657"/>
    <w:rsid w:val="00803F16"/>
    <w:rsid w:val="00804A0D"/>
    <w:rsid w:val="008059AB"/>
    <w:rsid w:val="00805CDF"/>
    <w:rsid w:val="0080612B"/>
    <w:rsid w:val="0080629F"/>
    <w:rsid w:val="00807FF1"/>
    <w:rsid w:val="00811764"/>
    <w:rsid w:val="0081221C"/>
    <w:rsid w:val="0081345B"/>
    <w:rsid w:val="00813E90"/>
    <w:rsid w:val="008142F6"/>
    <w:rsid w:val="008144A8"/>
    <w:rsid w:val="008149ED"/>
    <w:rsid w:val="008166C4"/>
    <w:rsid w:val="00816C5D"/>
    <w:rsid w:val="0081705E"/>
    <w:rsid w:val="00817A4D"/>
    <w:rsid w:val="008202C8"/>
    <w:rsid w:val="00820358"/>
    <w:rsid w:val="00820D6C"/>
    <w:rsid w:val="008225B5"/>
    <w:rsid w:val="00822A7D"/>
    <w:rsid w:val="00823450"/>
    <w:rsid w:val="00823BAB"/>
    <w:rsid w:val="00824961"/>
    <w:rsid w:val="0082725A"/>
    <w:rsid w:val="0082739E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9D9"/>
    <w:rsid w:val="00850218"/>
    <w:rsid w:val="008502E3"/>
    <w:rsid w:val="00850467"/>
    <w:rsid w:val="00851DB2"/>
    <w:rsid w:val="008520AC"/>
    <w:rsid w:val="008530A0"/>
    <w:rsid w:val="0085373E"/>
    <w:rsid w:val="008543D6"/>
    <w:rsid w:val="00854511"/>
    <w:rsid w:val="00854514"/>
    <w:rsid w:val="00854C64"/>
    <w:rsid w:val="00855739"/>
    <w:rsid w:val="00855C03"/>
    <w:rsid w:val="00856E86"/>
    <w:rsid w:val="00856EBD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4EAA"/>
    <w:rsid w:val="00864F44"/>
    <w:rsid w:val="008671E4"/>
    <w:rsid w:val="00867D01"/>
    <w:rsid w:val="0087010B"/>
    <w:rsid w:val="0087158D"/>
    <w:rsid w:val="00871DD8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7740C"/>
    <w:rsid w:val="00880C8E"/>
    <w:rsid w:val="0088145A"/>
    <w:rsid w:val="008823A3"/>
    <w:rsid w:val="0088349A"/>
    <w:rsid w:val="00883EF0"/>
    <w:rsid w:val="00884D4F"/>
    <w:rsid w:val="00885A30"/>
    <w:rsid w:val="00887020"/>
    <w:rsid w:val="008872DC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59E"/>
    <w:rsid w:val="008A031A"/>
    <w:rsid w:val="008A0EAD"/>
    <w:rsid w:val="008A2388"/>
    <w:rsid w:val="008A32B3"/>
    <w:rsid w:val="008A4B11"/>
    <w:rsid w:val="008A51BD"/>
    <w:rsid w:val="008A6149"/>
    <w:rsid w:val="008A66CC"/>
    <w:rsid w:val="008A6F1E"/>
    <w:rsid w:val="008A70BF"/>
    <w:rsid w:val="008A73B3"/>
    <w:rsid w:val="008A7A2C"/>
    <w:rsid w:val="008B059E"/>
    <w:rsid w:val="008B0EB4"/>
    <w:rsid w:val="008B24D7"/>
    <w:rsid w:val="008B28D7"/>
    <w:rsid w:val="008B3187"/>
    <w:rsid w:val="008B3827"/>
    <w:rsid w:val="008B383F"/>
    <w:rsid w:val="008B3F01"/>
    <w:rsid w:val="008B4409"/>
    <w:rsid w:val="008B564F"/>
    <w:rsid w:val="008B5752"/>
    <w:rsid w:val="008B6A1C"/>
    <w:rsid w:val="008B6C00"/>
    <w:rsid w:val="008C20CF"/>
    <w:rsid w:val="008C25C8"/>
    <w:rsid w:val="008C3C16"/>
    <w:rsid w:val="008C43D2"/>
    <w:rsid w:val="008C4CB6"/>
    <w:rsid w:val="008C55A2"/>
    <w:rsid w:val="008C5B6F"/>
    <w:rsid w:val="008C6316"/>
    <w:rsid w:val="008C7654"/>
    <w:rsid w:val="008C7836"/>
    <w:rsid w:val="008C7A0C"/>
    <w:rsid w:val="008D13A3"/>
    <w:rsid w:val="008D1CEE"/>
    <w:rsid w:val="008D22FF"/>
    <w:rsid w:val="008D237F"/>
    <w:rsid w:val="008D3536"/>
    <w:rsid w:val="008D3663"/>
    <w:rsid w:val="008D5060"/>
    <w:rsid w:val="008D6139"/>
    <w:rsid w:val="008D616C"/>
    <w:rsid w:val="008D655D"/>
    <w:rsid w:val="008D7335"/>
    <w:rsid w:val="008E1F0A"/>
    <w:rsid w:val="008E2021"/>
    <w:rsid w:val="008E2376"/>
    <w:rsid w:val="008E27CE"/>
    <w:rsid w:val="008E2B34"/>
    <w:rsid w:val="008E31A8"/>
    <w:rsid w:val="008E45B5"/>
    <w:rsid w:val="008E5A88"/>
    <w:rsid w:val="008E6A75"/>
    <w:rsid w:val="008E6D56"/>
    <w:rsid w:val="008E6E0D"/>
    <w:rsid w:val="008F0179"/>
    <w:rsid w:val="008F0AA1"/>
    <w:rsid w:val="008F1606"/>
    <w:rsid w:val="008F186E"/>
    <w:rsid w:val="008F1BDA"/>
    <w:rsid w:val="008F3A3E"/>
    <w:rsid w:val="008F638A"/>
    <w:rsid w:val="008F6B4D"/>
    <w:rsid w:val="008F6F6D"/>
    <w:rsid w:val="0090061B"/>
    <w:rsid w:val="00900D4D"/>
    <w:rsid w:val="009010D5"/>
    <w:rsid w:val="00901FA7"/>
    <w:rsid w:val="009035AD"/>
    <w:rsid w:val="0090375A"/>
    <w:rsid w:val="009041A4"/>
    <w:rsid w:val="00904443"/>
    <w:rsid w:val="00905CC3"/>
    <w:rsid w:val="00905D94"/>
    <w:rsid w:val="00906533"/>
    <w:rsid w:val="00906C1F"/>
    <w:rsid w:val="0090736D"/>
    <w:rsid w:val="00907494"/>
    <w:rsid w:val="00907521"/>
    <w:rsid w:val="0091277F"/>
    <w:rsid w:val="00912DDD"/>
    <w:rsid w:val="009150D4"/>
    <w:rsid w:val="009167B0"/>
    <w:rsid w:val="0091691A"/>
    <w:rsid w:val="009177E6"/>
    <w:rsid w:val="009201D5"/>
    <w:rsid w:val="0092250E"/>
    <w:rsid w:val="009225CF"/>
    <w:rsid w:val="00922783"/>
    <w:rsid w:val="00922893"/>
    <w:rsid w:val="0092305F"/>
    <w:rsid w:val="00923893"/>
    <w:rsid w:val="00925021"/>
    <w:rsid w:val="009262B2"/>
    <w:rsid w:val="00927360"/>
    <w:rsid w:val="00927382"/>
    <w:rsid w:val="00927C3D"/>
    <w:rsid w:val="00931922"/>
    <w:rsid w:val="00931BA9"/>
    <w:rsid w:val="009321F0"/>
    <w:rsid w:val="00932286"/>
    <w:rsid w:val="0093282D"/>
    <w:rsid w:val="0093377D"/>
    <w:rsid w:val="00933EB3"/>
    <w:rsid w:val="00934122"/>
    <w:rsid w:val="009351C3"/>
    <w:rsid w:val="00935294"/>
    <w:rsid w:val="00936EB3"/>
    <w:rsid w:val="0093738D"/>
    <w:rsid w:val="00941547"/>
    <w:rsid w:val="00941B5D"/>
    <w:rsid w:val="00942101"/>
    <w:rsid w:val="00943A65"/>
    <w:rsid w:val="00944F67"/>
    <w:rsid w:val="009451E2"/>
    <w:rsid w:val="00945C6E"/>
    <w:rsid w:val="009475FA"/>
    <w:rsid w:val="00950652"/>
    <w:rsid w:val="00951009"/>
    <w:rsid w:val="009527E3"/>
    <w:rsid w:val="00952DFD"/>
    <w:rsid w:val="00954998"/>
    <w:rsid w:val="009549E9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0441"/>
    <w:rsid w:val="00970DFF"/>
    <w:rsid w:val="0097207B"/>
    <w:rsid w:val="00973B3B"/>
    <w:rsid w:val="00973E09"/>
    <w:rsid w:val="00974014"/>
    <w:rsid w:val="009743ED"/>
    <w:rsid w:val="00974732"/>
    <w:rsid w:val="00975144"/>
    <w:rsid w:val="009763BC"/>
    <w:rsid w:val="00976D94"/>
    <w:rsid w:val="009777E2"/>
    <w:rsid w:val="0098023F"/>
    <w:rsid w:val="00980869"/>
    <w:rsid w:val="00981E57"/>
    <w:rsid w:val="00981EB9"/>
    <w:rsid w:val="00982DF4"/>
    <w:rsid w:val="009838C4"/>
    <w:rsid w:val="00983A6F"/>
    <w:rsid w:val="009845C6"/>
    <w:rsid w:val="00984723"/>
    <w:rsid w:val="00985E69"/>
    <w:rsid w:val="009862A2"/>
    <w:rsid w:val="009867B8"/>
    <w:rsid w:val="009867E2"/>
    <w:rsid w:val="00986E41"/>
    <w:rsid w:val="00987727"/>
    <w:rsid w:val="00987FAB"/>
    <w:rsid w:val="0099018C"/>
    <w:rsid w:val="00991380"/>
    <w:rsid w:val="00991ED9"/>
    <w:rsid w:val="00992951"/>
    <w:rsid w:val="00993DB9"/>
    <w:rsid w:val="009945C7"/>
    <w:rsid w:val="009967F3"/>
    <w:rsid w:val="009A1A30"/>
    <w:rsid w:val="009A1ED3"/>
    <w:rsid w:val="009A2FFD"/>
    <w:rsid w:val="009A3630"/>
    <w:rsid w:val="009A37DD"/>
    <w:rsid w:val="009A5288"/>
    <w:rsid w:val="009A573C"/>
    <w:rsid w:val="009A7D34"/>
    <w:rsid w:val="009B0F88"/>
    <w:rsid w:val="009B1652"/>
    <w:rsid w:val="009B3668"/>
    <w:rsid w:val="009B45E1"/>
    <w:rsid w:val="009B475E"/>
    <w:rsid w:val="009B48A4"/>
    <w:rsid w:val="009B64F7"/>
    <w:rsid w:val="009B7277"/>
    <w:rsid w:val="009B784D"/>
    <w:rsid w:val="009B792E"/>
    <w:rsid w:val="009B7F57"/>
    <w:rsid w:val="009C1596"/>
    <w:rsid w:val="009C1A4F"/>
    <w:rsid w:val="009C1D60"/>
    <w:rsid w:val="009C3734"/>
    <w:rsid w:val="009C4062"/>
    <w:rsid w:val="009C74A9"/>
    <w:rsid w:val="009C79FD"/>
    <w:rsid w:val="009D0873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26B8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752"/>
    <w:rsid w:val="009F58BC"/>
    <w:rsid w:val="009F58E3"/>
    <w:rsid w:val="009F6116"/>
    <w:rsid w:val="009F7456"/>
    <w:rsid w:val="00A01605"/>
    <w:rsid w:val="00A01AA2"/>
    <w:rsid w:val="00A06337"/>
    <w:rsid w:val="00A10DD7"/>
    <w:rsid w:val="00A117FE"/>
    <w:rsid w:val="00A11DFE"/>
    <w:rsid w:val="00A1234F"/>
    <w:rsid w:val="00A130BE"/>
    <w:rsid w:val="00A13C22"/>
    <w:rsid w:val="00A14873"/>
    <w:rsid w:val="00A15072"/>
    <w:rsid w:val="00A1639A"/>
    <w:rsid w:val="00A166AE"/>
    <w:rsid w:val="00A1706B"/>
    <w:rsid w:val="00A206B9"/>
    <w:rsid w:val="00A20C15"/>
    <w:rsid w:val="00A21EEB"/>
    <w:rsid w:val="00A24D4A"/>
    <w:rsid w:val="00A256C7"/>
    <w:rsid w:val="00A25D43"/>
    <w:rsid w:val="00A266AC"/>
    <w:rsid w:val="00A27893"/>
    <w:rsid w:val="00A27CF1"/>
    <w:rsid w:val="00A27D44"/>
    <w:rsid w:val="00A27DD0"/>
    <w:rsid w:val="00A27E46"/>
    <w:rsid w:val="00A27E8C"/>
    <w:rsid w:val="00A34828"/>
    <w:rsid w:val="00A34C01"/>
    <w:rsid w:val="00A351D9"/>
    <w:rsid w:val="00A352F9"/>
    <w:rsid w:val="00A369FB"/>
    <w:rsid w:val="00A40750"/>
    <w:rsid w:val="00A4280B"/>
    <w:rsid w:val="00A43305"/>
    <w:rsid w:val="00A436A5"/>
    <w:rsid w:val="00A46B24"/>
    <w:rsid w:val="00A52FFB"/>
    <w:rsid w:val="00A53D40"/>
    <w:rsid w:val="00A54507"/>
    <w:rsid w:val="00A54D4A"/>
    <w:rsid w:val="00A557E4"/>
    <w:rsid w:val="00A612BB"/>
    <w:rsid w:val="00A618D6"/>
    <w:rsid w:val="00A620CD"/>
    <w:rsid w:val="00A6225D"/>
    <w:rsid w:val="00A62592"/>
    <w:rsid w:val="00A6312B"/>
    <w:rsid w:val="00A64565"/>
    <w:rsid w:val="00A64BD7"/>
    <w:rsid w:val="00A655A8"/>
    <w:rsid w:val="00A65C29"/>
    <w:rsid w:val="00A66444"/>
    <w:rsid w:val="00A66A9D"/>
    <w:rsid w:val="00A733E3"/>
    <w:rsid w:val="00A75F06"/>
    <w:rsid w:val="00A812EF"/>
    <w:rsid w:val="00A82318"/>
    <w:rsid w:val="00A823A0"/>
    <w:rsid w:val="00A82871"/>
    <w:rsid w:val="00A85342"/>
    <w:rsid w:val="00A85A5C"/>
    <w:rsid w:val="00A85C77"/>
    <w:rsid w:val="00A86EF3"/>
    <w:rsid w:val="00A91C56"/>
    <w:rsid w:val="00A92112"/>
    <w:rsid w:val="00A9313A"/>
    <w:rsid w:val="00A933AF"/>
    <w:rsid w:val="00A93664"/>
    <w:rsid w:val="00A94536"/>
    <w:rsid w:val="00A95C44"/>
    <w:rsid w:val="00A96EAB"/>
    <w:rsid w:val="00A97758"/>
    <w:rsid w:val="00AA01DB"/>
    <w:rsid w:val="00AA0B78"/>
    <w:rsid w:val="00AA29D1"/>
    <w:rsid w:val="00AA3650"/>
    <w:rsid w:val="00AA3977"/>
    <w:rsid w:val="00AA4077"/>
    <w:rsid w:val="00AA4E40"/>
    <w:rsid w:val="00AA52DB"/>
    <w:rsid w:val="00AA5A08"/>
    <w:rsid w:val="00AA5DB0"/>
    <w:rsid w:val="00AA5E6C"/>
    <w:rsid w:val="00AA60CC"/>
    <w:rsid w:val="00AA653F"/>
    <w:rsid w:val="00AA6C92"/>
    <w:rsid w:val="00AA7F39"/>
    <w:rsid w:val="00AB079F"/>
    <w:rsid w:val="00AB0844"/>
    <w:rsid w:val="00AB2168"/>
    <w:rsid w:val="00AB2182"/>
    <w:rsid w:val="00AB2589"/>
    <w:rsid w:val="00AB30D4"/>
    <w:rsid w:val="00AB3CCB"/>
    <w:rsid w:val="00AB6647"/>
    <w:rsid w:val="00AB7533"/>
    <w:rsid w:val="00AC004D"/>
    <w:rsid w:val="00AC2AA3"/>
    <w:rsid w:val="00AC4CE7"/>
    <w:rsid w:val="00AC5193"/>
    <w:rsid w:val="00AC5A86"/>
    <w:rsid w:val="00AC6951"/>
    <w:rsid w:val="00AC73E1"/>
    <w:rsid w:val="00AD0A06"/>
    <w:rsid w:val="00AD0E30"/>
    <w:rsid w:val="00AD3264"/>
    <w:rsid w:val="00AD3F43"/>
    <w:rsid w:val="00AD4490"/>
    <w:rsid w:val="00AD54D6"/>
    <w:rsid w:val="00AD649E"/>
    <w:rsid w:val="00AD66FF"/>
    <w:rsid w:val="00AE2671"/>
    <w:rsid w:val="00AE4371"/>
    <w:rsid w:val="00AE52C5"/>
    <w:rsid w:val="00AE5D5C"/>
    <w:rsid w:val="00AE601E"/>
    <w:rsid w:val="00AF032B"/>
    <w:rsid w:val="00AF0DD3"/>
    <w:rsid w:val="00AF15A8"/>
    <w:rsid w:val="00AF277D"/>
    <w:rsid w:val="00AF2872"/>
    <w:rsid w:val="00B00A7E"/>
    <w:rsid w:val="00B010EA"/>
    <w:rsid w:val="00B0114D"/>
    <w:rsid w:val="00B066E9"/>
    <w:rsid w:val="00B11342"/>
    <w:rsid w:val="00B118A0"/>
    <w:rsid w:val="00B1193D"/>
    <w:rsid w:val="00B11C5B"/>
    <w:rsid w:val="00B1468E"/>
    <w:rsid w:val="00B15EAF"/>
    <w:rsid w:val="00B1629D"/>
    <w:rsid w:val="00B16FD6"/>
    <w:rsid w:val="00B17E12"/>
    <w:rsid w:val="00B2291B"/>
    <w:rsid w:val="00B240C5"/>
    <w:rsid w:val="00B2468B"/>
    <w:rsid w:val="00B25026"/>
    <w:rsid w:val="00B2510B"/>
    <w:rsid w:val="00B27C7E"/>
    <w:rsid w:val="00B27C92"/>
    <w:rsid w:val="00B27CF6"/>
    <w:rsid w:val="00B30F6C"/>
    <w:rsid w:val="00B312D1"/>
    <w:rsid w:val="00B3154D"/>
    <w:rsid w:val="00B33C2A"/>
    <w:rsid w:val="00B34E1F"/>
    <w:rsid w:val="00B35589"/>
    <w:rsid w:val="00B359CF"/>
    <w:rsid w:val="00B406E2"/>
    <w:rsid w:val="00B4113B"/>
    <w:rsid w:val="00B411BB"/>
    <w:rsid w:val="00B4247D"/>
    <w:rsid w:val="00B42E30"/>
    <w:rsid w:val="00B43E3A"/>
    <w:rsid w:val="00B44230"/>
    <w:rsid w:val="00B447B9"/>
    <w:rsid w:val="00B50963"/>
    <w:rsid w:val="00B51449"/>
    <w:rsid w:val="00B5461A"/>
    <w:rsid w:val="00B551D8"/>
    <w:rsid w:val="00B56C98"/>
    <w:rsid w:val="00B6040E"/>
    <w:rsid w:val="00B60A6B"/>
    <w:rsid w:val="00B60DEB"/>
    <w:rsid w:val="00B61108"/>
    <w:rsid w:val="00B61AE0"/>
    <w:rsid w:val="00B61EC8"/>
    <w:rsid w:val="00B61FBB"/>
    <w:rsid w:val="00B63BA8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F8D"/>
    <w:rsid w:val="00B7256B"/>
    <w:rsid w:val="00B72935"/>
    <w:rsid w:val="00B73C2D"/>
    <w:rsid w:val="00B73FAA"/>
    <w:rsid w:val="00B74220"/>
    <w:rsid w:val="00B748E3"/>
    <w:rsid w:val="00B74A90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3735"/>
    <w:rsid w:val="00B83F55"/>
    <w:rsid w:val="00B842C1"/>
    <w:rsid w:val="00B84E0F"/>
    <w:rsid w:val="00B85110"/>
    <w:rsid w:val="00B8515F"/>
    <w:rsid w:val="00B85E6E"/>
    <w:rsid w:val="00B86DC5"/>
    <w:rsid w:val="00B9036E"/>
    <w:rsid w:val="00B905D6"/>
    <w:rsid w:val="00B91007"/>
    <w:rsid w:val="00B91EBC"/>
    <w:rsid w:val="00B931D1"/>
    <w:rsid w:val="00B9327F"/>
    <w:rsid w:val="00B9481D"/>
    <w:rsid w:val="00B95AFB"/>
    <w:rsid w:val="00B95ED0"/>
    <w:rsid w:val="00B97F45"/>
    <w:rsid w:val="00BA1E3E"/>
    <w:rsid w:val="00BA319D"/>
    <w:rsid w:val="00BA59F0"/>
    <w:rsid w:val="00BA5AA5"/>
    <w:rsid w:val="00BA61A5"/>
    <w:rsid w:val="00BA7026"/>
    <w:rsid w:val="00BA715E"/>
    <w:rsid w:val="00BA77BD"/>
    <w:rsid w:val="00BA7AF9"/>
    <w:rsid w:val="00BA7D50"/>
    <w:rsid w:val="00BB06CE"/>
    <w:rsid w:val="00BB12F4"/>
    <w:rsid w:val="00BB1F5D"/>
    <w:rsid w:val="00BB340D"/>
    <w:rsid w:val="00BB3BCF"/>
    <w:rsid w:val="00BB4886"/>
    <w:rsid w:val="00BB5D97"/>
    <w:rsid w:val="00BB6700"/>
    <w:rsid w:val="00BB7513"/>
    <w:rsid w:val="00BB765D"/>
    <w:rsid w:val="00BC13DD"/>
    <w:rsid w:val="00BC28FA"/>
    <w:rsid w:val="00BC2A5B"/>
    <w:rsid w:val="00BC3423"/>
    <w:rsid w:val="00BC4C91"/>
    <w:rsid w:val="00BC52F8"/>
    <w:rsid w:val="00BC7AFA"/>
    <w:rsid w:val="00BD03DF"/>
    <w:rsid w:val="00BD0E16"/>
    <w:rsid w:val="00BD1B1B"/>
    <w:rsid w:val="00BD32B7"/>
    <w:rsid w:val="00BD651E"/>
    <w:rsid w:val="00BD7291"/>
    <w:rsid w:val="00BE0364"/>
    <w:rsid w:val="00BE29AC"/>
    <w:rsid w:val="00BE2BC9"/>
    <w:rsid w:val="00BE2DAC"/>
    <w:rsid w:val="00BE3C17"/>
    <w:rsid w:val="00BE3ED2"/>
    <w:rsid w:val="00BE4C91"/>
    <w:rsid w:val="00BE5468"/>
    <w:rsid w:val="00BE554F"/>
    <w:rsid w:val="00BE5CF1"/>
    <w:rsid w:val="00BE6789"/>
    <w:rsid w:val="00BF014D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417"/>
    <w:rsid w:val="00C028A9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3AFE"/>
    <w:rsid w:val="00C15B1C"/>
    <w:rsid w:val="00C15B63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34826"/>
    <w:rsid w:val="00C35159"/>
    <w:rsid w:val="00C35336"/>
    <w:rsid w:val="00C359C2"/>
    <w:rsid w:val="00C3641B"/>
    <w:rsid w:val="00C371D7"/>
    <w:rsid w:val="00C371F9"/>
    <w:rsid w:val="00C372CB"/>
    <w:rsid w:val="00C37823"/>
    <w:rsid w:val="00C405B0"/>
    <w:rsid w:val="00C424FE"/>
    <w:rsid w:val="00C4274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331F"/>
    <w:rsid w:val="00C534A4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68A"/>
    <w:rsid w:val="00C623E4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1307"/>
    <w:rsid w:val="00C72CFD"/>
    <w:rsid w:val="00C74C68"/>
    <w:rsid w:val="00C75855"/>
    <w:rsid w:val="00C7597A"/>
    <w:rsid w:val="00C77A31"/>
    <w:rsid w:val="00C815A3"/>
    <w:rsid w:val="00C82276"/>
    <w:rsid w:val="00C82A44"/>
    <w:rsid w:val="00C82BF8"/>
    <w:rsid w:val="00C832D0"/>
    <w:rsid w:val="00C833C1"/>
    <w:rsid w:val="00C8384B"/>
    <w:rsid w:val="00C846E9"/>
    <w:rsid w:val="00C85684"/>
    <w:rsid w:val="00C906BC"/>
    <w:rsid w:val="00C92552"/>
    <w:rsid w:val="00C92686"/>
    <w:rsid w:val="00C93104"/>
    <w:rsid w:val="00C95062"/>
    <w:rsid w:val="00C96710"/>
    <w:rsid w:val="00C96938"/>
    <w:rsid w:val="00C9746B"/>
    <w:rsid w:val="00C97853"/>
    <w:rsid w:val="00CA08EA"/>
    <w:rsid w:val="00CA10FF"/>
    <w:rsid w:val="00CA143B"/>
    <w:rsid w:val="00CA2888"/>
    <w:rsid w:val="00CA2BEC"/>
    <w:rsid w:val="00CA40B5"/>
    <w:rsid w:val="00CA43E3"/>
    <w:rsid w:val="00CA486A"/>
    <w:rsid w:val="00CA5B09"/>
    <w:rsid w:val="00CA75D8"/>
    <w:rsid w:val="00CA7FB4"/>
    <w:rsid w:val="00CB21F1"/>
    <w:rsid w:val="00CB3760"/>
    <w:rsid w:val="00CB45C2"/>
    <w:rsid w:val="00CB61A9"/>
    <w:rsid w:val="00CB73FB"/>
    <w:rsid w:val="00CB7FF7"/>
    <w:rsid w:val="00CC107C"/>
    <w:rsid w:val="00CC377D"/>
    <w:rsid w:val="00CC3BE6"/>
    <w:rsid w:val="00CC40FD"/>
    <w:rsid w:val="00CC41C7"/>
    <w:rsid w:val="00CC4720"/>
    <w:rsid w:val="00CC4CDE"/>
    <w:rsid w:val="00CC50FC"/>
    <w:rsid w:val="00CC5F61"/>
    <w:rsid w:val="00CC65E7"/>
    <w:rsid w:val="00CC6B7C"/>
    <w:rsid w:val="00CD2B72"/>
    <w:rsid w:val="00CD2EB6"/>
    <w:rsid w:val="00CD3535"/>
    <w:rsid w:val="00CD3D82"/>
    <w:rsid w:val="00CD491C"/>
    <w:rsid w:val="00CD5D03"/>
    <w:rsid w:val="00CD61A6"/>
    <w:rsid w:val="00CD66E0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BAD"/>
    <w:rsid w:val="00CE7E72"/>
    <w:rsid w:val="00CF164B"/>
    <w:rsid w:val="00CF1FDF"/>
    <w:rsid w:val="00CF2C4A"/>
    <w:rsid w:val="00CF2DCC"/>
    <w:rsid w:val="00CF4169"/>
    <w:rsid w:val="00CF78E3"/>
    <w:rsid w:val="00D01142"/>
    <w:rsid w:val="00D01CA0"/>
    <w:rsid w:val="00D03953"/>
    <w:rsid w:val="00D03B05"/>
    <w:rsid w:val="00D04833"/>
    <w:rsid w:val="00D0495E"/>
    <w:rsid w:val="00D0636B"/>
    <w:rsid w:val="00D067D2"/>
    <w:rsid w:val="00D078A4"/>
    <w:rsid w:val="00D0795B"/>
    <w:rsid w:val="00D106AD"/>
    <w:rsid w:val="00D10D44"/>
    <w:rsid w:val="00D11B93"/>
    <w:rsid w:val="00D12259"/>
    <w:rsid w:val="00D1230E"/>
    <w:rsid w:val="00D123F4"/>
    <w:rsid w:val="00D12E8D"/>
    <w:rsid w:val="00D12F86"/>
    <w:rsid w:val="00D13E35"/>
    <w:rsid w:val="00D14654"/>
    <w:rsid w:val="00D147B7"/>
    <w:rsid w:val="00D21265"/>
    <w:rsid w:val="00D21D03"/>
    <w:rsid w:val="00D24EC4"/>
    <w:rsid w:val="00D26370"/>
    <w:rsid w:val="00D26B07"/>
    <w:rsid w:val="00D303BC"/>
    <w:rsid w:val="00D309EE"/>
    <w:rsid w:val="00D310DC"/>
    <w:rsid w:val="00D3144B"/>
    <w:rsid w:val="00D31592"/>
    <w:rsid w:val="00D32CC6"/>
    <w:rsid w:val="00D33849"/>
    <w:rsid w:val="00D341A3"/>
    <w:rsid w:val="00D358CA"/>
    <w:rsid w:val="00D35A42"/>
    <w:rsid w:val="00D40381"/>
    <w:rsid w:val="00D40E8A"/>
    <w:rsid w:val="00D42437"/>
    <w:rsid w:val="00D424BA"/>
    <w:rsid w:val="00D43485"/>
    <w:rsid w:val="00D44095"/>
    <w:rsid w:val="00D442DE"/>
    <w:rsid w:val="00D46CB6"/>
    <w:rsid w:val="00D47376"/>
    <w:rsid w:val="00D47C65"/>
    <w:rsid w:val="00D507A7"/>
    <w:rsid w:val="00D5123A"/>
    <w:rsid w:val="00D526FE"/>
    <w:rsid w:val="00D52F5E"/>
    <w:rsid w:val="00D55AB4"/>
    <w:rsid w:val="00D55DE2"/>
    <w:rsid w:val="00D55E2B"/>
    <w:rsid w:val="00D56866"/>
    <w:rsid w:val="00D57FA9"/>
    <w:rsid w:val="00D6007C"/>
    <w:rsid w:val="00D60C7F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5863"/>
    <w:rsid w:val="00D758E5"/>
    <w:rsid w:val="00D76004"/>
    <w:rsid w:val="00D765D4"/>
    <w:rsid w:val="00D8004C"/>
    <w:rsid w:val="00D80DDE"/>
    <w:rsid w:val="00D81DAA"/>
    <w:rsid w:val="00D81EE3"/>
    <w:rsid w:val="00D8395B"/>
    <w:rsid w:val="00D84708"/>
    <w:rsid w:val="00D872F5"/>
    <w:rsid w:val="00D87356"/>
    <w:rsid w:val="00D8756B"/>
    <w:rsid w:val="00D87A82"/>
    <w:rsid w:val="00D87BF5"/>
    <w:rsid w:val="00D932B3"/>
    <w:rsid w:val="00D9424F"/>
    <w:rsid w:val="00D952CC"/>
    <w:rsid w:val="00D96015"/>
    <w:rsid w:val="00D9648D"/>
    <w:rsid w:val="00DA0227"/>
    <w:rsid w:val="00DA05C9"/>
    <w:rsid w:val="00DA0FB4"/>
    <w:rsid w:val="00DA136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7287"/>
    <w:rsid w:val="00DB0211"/>
    <w:rsid w:val="00DB1261"/>
    <w:rsid w:val="00DB174F"/>
    <w:rsid w:val="00DB2361"/>
    <w:rsid w:val="00DB36A8"/>
    <w:rsid w:val="00DB36D6"/>
    <w:rsid w:val="00DB3AC6"/>
    <w:rsid w:val="00DC01A1"/>
    <w:rsid w:val="00DC0B37"/>
    <w:rsid w:val="00DC34ED"/>
    <w:rsid w:val="00DC41C9"/>
    <w:rsid w:val="00DC5569"/>
    <w:rsid w:val="00DC5BCA"/>
    <w:rsid w:val="00DC68F0"/>
    <w:rsid w:val="00DD113C"/>
    <w:rsid w:val="00DD29B8"/>
    <w:rsid w:val="00DD3122"/>
    <w:rsid w:val="00DD3535"/>
    <w:rsid w:val="00DD4765"/>
    <w:rsid w:val="00DD6352"/>
    <w:rsid w:val="00DD751A"/>
    <w:rsid w:val="00DD7DAC"/>
    <w:rsid w:val="00DD7DB4"/>
    <w:rsid w:val="00DE02CF"/>
    <w:rsid w:val="00DE22D1"/>
    <w:rsid w:val="00DE24EB"/>
    <w:rsid w:val="00DE26D0"/>
    <w:rsid w:val="00DE4040"/>
    <w:rsid w:val="00DE580A"/>
    <w:rsid w:val="00DE7005"/>
    <w:rsid w:val="00DE7024"/>
    <w:rsid w:val="00DF3AFE"/>
    <w:rsid w:val="00DF3C31"/>
    <w:rsid w:val="00DF4B1E"/>
    <w:rsid w:val="00DF508D"/>
    <w:rsid w:val="00DF50E6"/>
    <w:rsid w:val="00DF50ED"/>
    <w:rsid w:val="00DF6391"/>
    <w:rsid w:val="00DF673A"/>
    <w:rsid w:val="00DF6864"/>
    <w:rsid w:val="00DF71DB"/>
    <w:rsid w:val="00E04198"/>
    <w:rsid w:val="00E04BEF"/>
    <w:rsid w:val="00E05B9F"/>
    <w:rsid w:val="00E05D93"/>
    <w:rsid w:val="00E07B87"/>
    <w:rsid w:val="00E10ED9"/>
    <w:rsid w:val="00E112F1"/>
    <w:rsid w:val="00E1198D"/>
    <w:rsid w:val="00E123F3"/>
    <w:rsid w:val="00E13244"/>
    <w:rsid w:val="00E1447C"/>
    <w:rsid w:val="00E154D2"/>
    <w:rsid w:val="00E1551C"/>
    <w:rsid w:val="00E209E9"/>
    <w:rsid w:val="00E20C64"/>
    <w:rsid w:val="00E23659"/>
    <w:rsid w:val="00E241DD"/>
    <w:rsid w:val="00E248C9"/>
    <w:rsid w:val="00E25774"/>
    <w:rsid w:val="00E263A3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825"/>
    <w:rsid w:val="00E36F7A"/>
    <w:rsid w:val="00E37521"/>
    <w:rsid w:val="00E400AF"/>
    <w:rsid w:val="00E40EB5"/>
    <w:rsid w:val="00E4157A"/>
    <w:rsid w:val="00E42365"/>
    <w:rsid w:val="00E42E5B"/>
    <w:rsid w:val="00E436FC"/>
    <w:rsid w:val="00E4401B"/>
    <w:rsid w:val="00E4426D"/>
    <w:rsid w:val="00E46222"/>
    <w:rsid w:val="00E466C4"/>
    <w:rsid w:val="00E50180"/>
    <w:rsid w:val="00E506B1"/>
    <w:rsid w:val="00E51162"/>
    <w:rsid w:val="00E5244C"/>
    <w:rsid w:val="00E5246F"/>
    <w:rsid w:val="00E52F78"/>
    <w:rsid w:val="00E5308B"/>
    <w:rsid w:val="00E542BE"/>
    <w:rsid w:val="00E542E5"/>
    <w:rsid w:val="00E572A0"/>
    <w:rsid w:val="00E60A23"/>
    <w:rsid w:val="00E630CD"/>
    <w:rsid w:val="00E63984"/>
    <w:rsid w:val="00E63DEF"/>
    <w:rsid w:val="00E6477A"/>
    <w:rsid w:val="00E651A1"/>
    <w:rsid w:val="00E652FB"/>
    <w:rsid w:val="00E66193"/>
    <w:rsid w:val="00E66359"/>
    <w:rsid w:val="00E669A1"/>
    <w:rsid w:val="00E67555"/>
    <w:rsid w:val="00E704B9"/>
    <w:rsid w:val="00E705B6"/>
    <w:rsid w:val="00E70696"/>
    <w:rsid w:val="00E71F79"/>
    <w:rsid w:val="00E7396E"/>
    <w:rsid w:val="00E73EB0"/>
    <w:rsid w:val="00E750A1"/>
    <w:rsid w:val="00E752D8"/>
    <w:rsid w:val="00E76713"/>
    <w:rsid w:val="00E76D7C"/>
    <w:rsid w:val="00E81389"/>
    <w:rsid w:val="00E81AD8"/>
    <w:rsid w:val="00E82022"/>
    <w:rsid w:val="00E82066"/>
    <w:rsid w:val="00E82588"/>
    <w:rsid w:val="00E82A63"/>
    <w:rsid w:val="00E834B6"/>
    <w:rsid w:val="00E84990"/>
    <w:rsid w:val="00E84EEB"/>
    <w:rsid w:val="00E859E4"/>
    <w:rsid w:val="00E86405"/>
    <w:rsid w:val="00E90DEE"/>
    <w:rsid w:val="00E9352F"/>
    <w:rsid w:val="00E93D93"/>
    <w:rsid w:val="00E943F0"/>
    <w:rsid w:val="00E94CD9"/>
    <w:rsid w:val="00E95F1D"/>
    <w:rsid w:val="00E96336"/>
    <w:rsid w:val="00E969BA"/>
    <w:rsid w:val="00E9784E"/>
    <w:rsid w:val="00EA164A"/>
    <w:rsid w:val="00EA180E"/>
    <w:rsid w:val="00EA2A31"/>
    <w:rsid w:val="00EA609D"/>
    <w:rsid w:val="00EA65DB"/>
    <w:rsid w:val="00EA6C4B"/>
    <w:rsid w:val="00EA710B"/>
    <w:rsid w:val="00EA7AC3"/>
    <w:rsid w:val="00EB1121"/>
    <w:rsid w:val="00EB1A14"/>
    <w:rsid w:val="00EB56C6"/>
    <w:rsid w:val="00EB57FF"/>
    <w:rsid w:val="00EB5A54"/>
    <w:rsid w:val="00EB6F7E"/>
    <w:rsid w:val="00EC158D"/>
    <w:rsid w:val="00EC169B"/>
    <w:rsid w:val="00EC16B6"/>
    <w:rsid w:val="00EC34EB"/>
    <w:rsid w:val="00EC46BC"/>
    <w:rsid w:val="00EC503D"/>
    <w:rsid w:val="00EC7ECE"/>
    <w:rsid w:val="00ED01D5"/>
    <w:rsid w:val="00ED17FC"/>
    <w:rsid w:val="00ED2D0D"/>
    <w:rsid w:val="00ED329F"/>
    <w:rsid w:val="00ED394D"/>
    <w:rsid w:val="00ED4044"/>
    <w:rsid w:val="00ED5ED3"/>
    <w:rsid w:val="00EE030B"/>
    <w:rsid w:val="00EE1427"/>
    <w:rsid w:val="00EE22C3"/>
    <w:rsid w:val="00EE290D"/>
    <w:rsid w:val="00EE3D2D"/>
    <w:rsid w:val="00EE40A2"/>
    <w:rsid w:val="00EE4316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CB0"/>
    <w:rsid w:val="00F01EDF"/>
    <w:rsid w:val="00F02F8F"/>
    <w:rsid w:val="00F030BD"/>
    <w:rsid w:val="00F03DAF"/>
    <w:rsid w:val="00F03E9A"/>
    <w:rsid w:val="00F045D4"/>
    <w:rsid w:val="00F05672"/>
    <w:rsid w:val="00F05716"/>
    <w:rsid w:val="00F05845"/>
    <w:rsid w:val="00F05BAB"/>
    <w:rsid w:val="00F078AF"/>
    <w:rsid w:val="00F1153B"/>
    <w:rsid w:val="00F12AEE"/>
    <w:rsid w:val="00F12CA2"/>
    <w:rsid w:val="00F12D09"/>
    <w:rsid w:val="00F13BA1"/>
    <w:rsid w:val="00F1526A"/>
    <w:rsid w:val="00F15CCB"/>
    <w:rsid w:val="00F17D55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5C3"/>
    <w:rsid w:val="00F37F61"/>
    <w:rsid w:val="00F408E1"/>
    <w:rsid w:val="00F419DD"/>
    <w:rsid w:val="00F41DD8"/>
    <w:rsid w:val="00F43252"/>
    <w:rsid w:val="00F44319"/>
    <w:rsid w:val="00F447F7"/>
    <w:rsid w:val="00F45309"/>
    <w:rsid w:val="00F45F6A"/>
    <w:rsid w:val="00F4631B"/>
    <w:rsid w:val="00F46D17"/>
    <w:rsid w:val="00F476BF"/>
    <w:rsid w:val="00F4770E"/>
    <w:rsid w:val="00F54D7C"/>
    <w:rsid w:val="00F55174"/>
    <w:rsid w:val="00F55471"/>
    <w:rsid w:val="00F555AE"/>
    <w:rsid w:val="00F55E31"/>
    <w:rsid w:val="00F5752E"/>
    <w:rsid w:val="00F61098"/>
    <w:rsid w:val="00F61552"/>
    <w:rsid w:val="00F64785"/>
    <w:rsid w:val="00F64B80"/>
    <w:rsid w:val="00F64F3F"/>
    <w:rsid w:val="00F65C8E"/>
    <w:rsid w:val="00F70223"/>
    <w:rsid w:val="00F707CB"/>
    <w:rsid w:val="00F70F84"/>
    <w:rsid w:val="00F727ED"/>
    <w:rsid w:val="00F72FAA"/>
    <w:rsid w:val="00F756CA"/>
    <w:rsid w:val="00F765E6"/>
    <w:rsid w:val="00F767B9"/>
    <w:rsid w:val="00F77153"/>
    <w:rsid w:val="00F77BCF"/>
    <w:rsid w:val="00F80917"/>
    <w:rsid w:val="00F823E3"/>
    <w:rsid w:val="00F839E0"/>
    <w:rsid w:val="00F85CF7"/>
    <w:rsid w:val="00F85EDA"/>
    <w:rsid w:val="00F85F99"/>
    <w:rsid w:val="00F86540"/>
    <w:rsid w:val="00F86777"/>
    <w:rsid w:val="00F90BE6"/>
    <w:rsid w:val="00F91B8A"/>
    <w:rsid w:val="00F9290A"/>
    <w:rsid w:val="00F93A95"/>
    <w:rsid w:val="00F94902"/>
    <w:rsid w:val="00F95A07"/>
    <w:rsid w:val="00F95A46"/>
    <w:rsid w:val="00F97632"/>
    <w:rsid w:val="00FA18D3"/>
    <w:rsid w:val="00FA3162"/>
    <w:rsid w:val="00FA3AC1"/>
    <w:rsid w:val="00FA48B8"/>
    <w:rsid w:val="00FA591B"/>
    <w:rsid w:val="00FA5E91"/>
    <w:rsid w:val="00FA7158"/>
    <w:rsid w:val="00FA756C"/>
    <w:rsid w:val="00FA7F64"/>
    <w:rsid w:val="00FB01FC"/>
    <w:rsid w:val="00FB08AE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29F"/>
    <w:rsid w:val="00FC3599"/>
    <w:rsid w:val="00FC3B86"/>
    <w:rsid w:val="00FC3BCC"/>
    <w:rsid w:val="00FC6B89"/>
    <w:rsid w:val="00FC74A9"/>
    <w:rsid w:val="00FC758B"/>
    <w:rsid w:val="00FC75F1"/>
    <w:rsid w:val="00FC7AE2"/>
    <w:rsid w:val="00FD198F"/>
    <w:rsid w:val="00FD1CFF"/>
    <w:rsid w:val="00FD2ADA"/>
    <w:rsid w:val="00FD405A"/>
    <w:rsid w:val="00FE09A2"/>
    <w:rsid w:val="00FE1983"/>
    <w:rsid w:val="00FE3748"/>
    <w:rsid w:val="00FE3F26"/>
    <w:rsid w:val="00FE451F"/>
    <w:rsid w:val="00FE47AF"/>
    <w:rsid w:val="00FE539B"/>
    <w:rsid w:val="00FE6124"/>
    <w:rsid w:val="00FE6293"/>
    <w:rsid w:val="00FE658A"/>
    <w:rsid w:val="00FE765F"/>
    <w:rsid w:val="00FF01B4"/>
    <w:rsid w:val="00FF02EC"/>
    <w:rsid w:val="00FF0DFD"/>
    <w:rsid w:val="00FF0F96"/>
    <w:rsid w:val="00FF16B3"/>
    <w:rsid w:val="00FF41E7"/>
    <w:rsid w:val="00FF4E44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8F30AC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@hanmi.co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4D278-138E-4EB7-9AA7-FEBF6D7E7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2023-11-03T02:00:00Z</cp:lastPrinted>
  <dcterms:created xsi:type="dcterms:W3CDTF">2023-10-30T01:28:00Z</dcterms:created>
  <dcterms:modified xsi:type="dcterms:W3CDTF">2023-11-06T01:14:00Z</dcterms:modified>
</cp:coreProperties>
</file>