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CD575A">
            <w:r>
              <w:rPr>
                <w:rFonts w:hint="eastAsia"/>
              </w:rPr>
              <w:t>20</w:t>
            </w:r>
            <w:r>
              <w:t>22</w:t>
            </w:r>
            <w:r>
              <w:rPr>
                <w:rFonts w:hint="eastAsia"/>
              </w:rPr>
              <w:t>.</w:t>
            </w:r>
            <w:r w:rsidR="001F240F">
              <w:t>11.</w:t>
            </w:r>
            <w:r w:rsidR="00CD575A">
              <w:t>14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D66508" w:rsidRDefault="00D66508" w:rsidP="006F2F09">
            <w:r>
              <w:rPr>
                <w:rFonts w:hint="eastAsia"/>
              </w:rPr>
              <w:t xml:space="preserve">한승우 팀장 T: 02 410 9056 </w:t>
            </w:r>
            <w:r>
              <w:br/>
            </w:r>
            <w:r w:rsidR="001F240F">
              <w:rPr>
                <w:rFonts w:hint="eastAsia"/>
              </w:rPr>
              <w:t>김태윤 과장</w:t>
            </w:r>
            <w:r>
              <w:rPr>
                <w:rFonts w:hint="eastAsia"/>
              </w:rPr>
              <w:t xml:space="preserve"> </w:t>
            </w:r>
            <w:r w:rsidR="00663E01">
              <w:t xml:space="preserve">T: 02 410 </w:t>
            </w:r>
            <w:r w:rsidR="006F2F09">
              <w:t>8706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3C42A1" w:rsidP="00D66508">
            <w:hyperlink r:id="rId8" w:history="1">
              <w:r w:rsidR="0023795F" w:rsidRPr="00EC0299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CE00EE" w:rsidRPr="00CE00EE" w:rsidRDefault="00CE00EE" w:rsidP="001F240F">
      <w:pPr>
        <w:spacing w:after="0" w:line="192" w:lineRule="auto"/>
        <w:ind w:left="240" w:hangingChars="400" w:hanging="240"/>
        <w:rPr>
          <w:rFonts w:ascii="맑은 고딕" w:eastAsia="맑은 고딕" w:hAnsi="맑은 고딕" w:cs="Times New Roman"/>
          <w:b/>
          <w:bCs/>
          <w:sz w:val="6"/>
          <w:szCs w:val="36"/>
        </w:rPr>
      </w:pPr>
    </w:p>
    <w:p w:rsidR="00EE72C6" w:rsidRDefault="00EE72C6" w:rsidP="0086396F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EE72C6" w:rsidRPr="00EE72C6" w:rsidRDefault="00EE72C6" w:rsidP="0086396F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4738E3" w:rsidRPr="002C3846" w:rsidRDefault="004738E3" w:rsidP="0086396F">
      <w:pPr>
        <w:spacing w:after="0" w:line="192" w:lineRule="auto"/>
        <w:rPr>
          <w:rFonts w:ascii="맑은 고딕" w:eastAsia="맑은 고딕" w:hAnsi="맑은 고딕" w:cs="Times New Roman"/>
          <w:b/>
          <w:bCs/>
          <w:sz w:val="32"/>
          <w:szCs w:val="32"/>
        </w:rPr>
      </w:pPr>
      <w:r w:rsidRPr="002C3846">
        <w:rPr>
          <w:rFonts w:ascii="맑은 고딕" w:eastAsia="맑은 고딕" w:hAnsi="맑은 고딕" w:cs="Times New Roman"/>
          <w:b/>
          <w:bCs/>
          <w:sz w:val="32"/>
          <w:szCs w:val="32"/>
        </w:rPr>
        <w:t>“</w:t>
      </w:r>
      <w:r w:rsidRPr="002C3846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한미 </w:t>
      </w:r>
      <w:r w:rsidRPr="002C3846">
        <w:rPr>
          <w:rFonts w:ascii="맑은 고딕" w:eastAsia="맑은 고딕" w:hAnsi="맑은 고딕" w:cs="Times New Roman"/>
          <w:b/>
          <w:bCs/>
          <w:sz w:val="32"/>
          <w:szCs w:val="32"/>
          <w:u w:val="single"/>
        </w:rPr>
        <w:t>HM43239</w:t>
      </w:r>
      <w:r w:rsidRPr="002C3846">
        <w:rPr>
          <w:rFonts w:ascii="맑은 고딕" w:eastAsia="맑은 고딕" w:hAnsi="맑은 고딕" w:cs="Times New Roman"/>
          <w:b/>
          <w:bCs/>
          <w:sz w:val="32"/>
          <w:szCs w:val="32"/>
        </w:rPr>
        <w:t xml:space="preserve">, </w:t>
      </w:r>
      <w:r w:rsidRPr="002C3846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다양한 용량 </w:t>
      </w:r>
      <w:proofErr w:type="spellStart"/>
      <w:r w:rsidRPr="002C3846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투여군에서</w:t>
      </w:r>
      <w:proofErr w:type="spellEnd"/>
      <w:r w:rsidRPr="002C3846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</w:t>
      </w:r>
      <w:r w:rsidRPr="002C3846">
        <w:rPr>
          <w:rFonts w:ascii="맑은 고딕" w:eastAsia="맑은 고딕" w:hAnsi="맑은 고딕" w:cs="Times New Roman"/>
          <w:b/>
          <w:bCs/>
          <w:sz w:val="32"/>
          <w:szCs w:val="32"/>
        </w:rPr>
        <w:t>‘</w:t>
      </w:r>
      <w:proofErr w:type="spellStart"/>
      <w:r w:rsidRPr="002C3846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완전관해</w:t>
      </w:r>
      <w:proofErr w:type="spellEnd"/>
      <w:r w:rsidRPr="002C3846">
        <w:rPr>
          <w:rFonts w:ascii="맑은 고딕" w:eastAsia="맑은 고딕" w:hAnsi="맑은 고딕" w:cs="Times New Roman"/>
          <w:b/>
          <w:bCs/>
          <w:sz w:val="32"/>
          <w:szCs w:val="32"/>
        </w:rPr>
        <w:t xml:space="preserve">’ </w:t>
      </w:r>
      <w:r w:rsidRPr="002C3846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확인</w:t>
      </w:r>
      <w:r w:rsidRPr="002C3846">
        <w:rPr>
          <w:rFonts w:ascii="맑은 고딕" w:eastAsia="맑은 고딕" w:hAnsi="맑은 고딕" w:cs="Times New Roman"/>
          <w:b/>
          <w:bCs/>
          <w:sz w:val="32"/>
          <w:szCs w:val="32"/>
        </w:rPr>
        <w:t>”</w:t>
      </w:r>
    </w:p>
    <w:p w:rsidR="001F240F" w:rsidRPr="006D7289" w:rsidRDefault="001F240F" w:rsidP="00CE4B54">
      <w:pPr>
        <w:spacing w:after="0" w:line="192" w:lineRule="auto"/>
        <w:ind w:firstLineChars="400" w:firstLine="720"/>
        <w:rPr>
          <w:rFonts w:ascii="맑은 고딕" w:eastAsia="맑은 고딕" w:hAnsi="맑은 고딕" w:cs="Times New Roman"/>
          <w:b/>
          <w:bCs/>
          <w:sz w:val="34"/>
          <w:szCs w:val="34"/>
        </w:rPr>
      </w:pPr>
      <w:r w:rsidRPr="00CA2888">
        <w:rPr>
          <w:rFonts w:ascii="맑은 고딕" w:eastAsia="맑은 고딕" w:hAnsi="맑은 고딕" w:cs="Times New Roman"/>
          <w:b/>
          <w:bCs/>
          <w:sz w:val="18"/>
          <w:szCs w:val="24"/>
        </w:rPr>
        <w:t>&lt;</w:t>
      </w:r>
      <w:r w:rsidR="0086396F"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>급성골수성백혈병 치료 혁신신약</w:t>
      </w:r>
      <w:r w:rsidRPr="00CA2888">
        <w:rPr>
          <w:rFonts w:ascii="맑은 고딕" w:eastAsia="맑은 고딕" w:hAnsi="맑은 고딕" w:cs="Times New Roman"/>
          <w:b/>
          <w:bCs/>
          <w:sz w:val="18"/>
          <w:szCs w:val="24"/>
        </w:rPr>
        <w:t>&gt;</w:t>
      </w:r>
    </w:p>
    <w:p w:rsidR="001F240F" w:rsidRPr="00294EEB" w:rsidRDefault="001F240F" w:rsidP="00E84B40">
      <w:pPr>
        <w:spacing w:after="0" w:line="16" w:lineRule="atLeast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616927" w:rsidRDefault="004738E3" w:rsidP="004738E3">
      <w:pPr>
        <w:spacing w:after="0" w:line="16" w:lineRule="atLeast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한미약품 파트너사 앱토즈,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3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일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KOL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열고 </w:t>
      </w:r>
      <w:r w:rsidR="00CE4B54">
        <w:rPr>
          <w:rFonts w:ascii="맑은 고딕" w:eastAsia="맑은 고딕" w:hAnsi="맑은 고딕" w:cs="Times New Roman"/>
          <w:b/>
          <w:bCs/>
          <w:sz w:val="24"/>
          <w:szCs w:val="24"/>
        </w:rPr>
        <w:t>“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임상 1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/2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상 성공적</w:t>
      </w:r>
      <w:r w:rsidR="0061692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 w:rsidR="0061692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중간결과</w:t>
      </w:r>
      <w:proofErr w:type="spellEnd"/>
      <w:r w:rsidR="0061692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확인</w:t>
      </w:r>
      <w:r w:rsidR="00CE4B54">
        <w:rPr>
          <w:rFonts w:ascii="맑은 고딕" w:eastAsia="맑은 고딕" w:hAnsi="맑은 고딕" w:cs="Times New Roman"/>
          <w:b/>
          <w:bCs/>
          <w:sz w:val="24"/>
          <w:szCs w:val="24"/>
        </w:rPr>
        <w:t>”</w:t>
      </w:r>
    </w:p>
    <w:p w:rsidR="004738E3" w:rsidRDefault="004738E3" w:rsidP="004738E3">
      <w:pPr>
        <w:spacing w:after="0" w:line="16" w:lineRule="atLeast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3개 용량(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80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mg</w:t>
      </w:r>
      <w:r w:rsidRPr="004738E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·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120mg</w:t>
      </w:r>
      <w:r w:rsidRPr="004738E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·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160mg)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모두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완전관해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사례 </w:t>
      </w:r>
      <w:proofErr w:type="gram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나와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proofErr w:type="spellStart"/>
      <w:proofErr w:type="gramEnd"/>
      <w:r w:rsidR="00CE4B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확장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임상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CE4B5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계획</w:t>
      </w:r>
    </w:p>
    <w:p w:rsidR="004738E3" w:rsidRPr="004738E3" w:rsidRDefault="004738E3" w:rsidP="004738E3">
      <w:pPr>
        <w:spacing w:after="0" w:line="16" w:lineRule="atLeast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HM43239 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성분명</w:t>
      </w:r>
      <w:r w:rsidR="002C3846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은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‘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투스페티닙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(</w:t>
      </w:r>
      <w:proofErr w:type="spellStart"/>
      <w:r>
        <w:rPr>
          <w:rFonts w:ascii="맑은 고딕" w:eastAsia="맑은 고딕" w:hAnsi="맑은 고딕" w:cs="Times New Roman"/>
          <w:b/>
          <w:bCs/>
          <w:sz w:val="24"/>
          <w:szCs w:val="24"/>
        </w:rPr>
        <w:t>Tuspetinib</w:t>
      </w:r>
      <w:proofErr w:type="spellEnd"/>
      <w:r>
        <w:rPr>
          <w:rFonts w:ascii="맑은 고딕" w:eastAsia="맑은 고딕" w:hAnsi="맑은 고딕" w:cs="Times New Roman"/>
          <w:b/>
          <w:bCs/>
          <w:sz w:val="24"/>
          <w:szCs w:val="24"/>
        </w:rPr>
        <w:t>)’</w:t>
      </w:r>
      <w:proofErr w:type="spellStart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으로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결정</w:t>
      </w:r>
    </w:p>
    <w:p w:rsidR="004738E3" w:rsidRPr="004738E3" w:rsidRDefault="004738E3" w:rsidP="007724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72433" w:rsidRDefault="00772433" w:rsidP="007724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72433">
        <w:rPr>
          <w:rFonts w:ascii="맑은 고딕" w:eastAsia="맑은 고딕" w:hAnsi="맑은 고딕" w:cs="Times New Roman"/>
          <w:sz w:val="22"/>
        </w:rPr>
        <w:t xml:space="preserve">한미약품의 </w:t>
      </w:r>
      <w:proofErr w:type="spellStart"/>
      <w:r w:rsidRPr="00772433">
        <w:rPr>
          <w:rFonts w:ascii="맑은 고딕" w:eastAsia="맑은 고딕" w:hAnsi="맑은 고딕" w:cs="Times New Roman"/>
          <w:sz w:val="22"/>
        </w:rPr>
        <w:t>급성골수성</w:t>
      </w:r>
      <w:proofErr w:type="spellEnd"/>
      <w:r w:rsidRPr="00772433">
        <w:rPr>
          <w:rFonts w:ascii="맑은 고딕" w:eastAsia="맑은 고딕" w:hAnsi="맑은 고딕" w:cs="Times New Roman"/>
          <w:sz w:val="22"/>
        </w:rPr>
        <w:t xml:space="preserve"> 백혈병(AML) 치료</w:t>
      </w:r>
      <w:r w:rsidR="0034010D">
        <w:rPr>
          <w:rFonts w:ascii="맑은 고딕" w:eastAsia="맑은 고딕" w:hAnsi="맑은 고딕" w:cs="Times New Roman" w:hint="eastAsia"/>
          <w:sz w:val="22"/>
        </w:rPr>
        <w:t xml:space="preserve"> 혁신신약(</w:t>
      </w:r>
      <w:r>
        <w:rPr>
          <w:rFonts w:ascii="맑은 고딕" w:eastAsia="맑은 고딕" w:hAnsi="맑은 고딕" w:cs="Times New Roman"/>
          <w:sz w:val="22"/>
        </w:rPr>
        <w:t>HM43239</w:t>
      </w:r>
      <w:r w:rsidR="0034010D">
        <w:rPr>
          <w:rFonts w:ascii="맑은 고딕" w:eastAsia="맑은 고딕" w:hAnsi="맑은 고딕" w:cs="Times New Roman"/>
          <w:sz w:val="22"/>
        </w:rPr>
        <w:t xml:space="preserve">)을 </w:t>
      </w:r>
      <w:r w:rsidR="0034010D">
        <w:rPr>
          <w:rFonts w:ascii="맑은 고딕" w:eastAsia="맑은 고딕" w:hAnsi="맑은 고딕" w:cs="Times New Roman" w:hint="eastAsia"/>
          <w:sz w:val="22"/>
        </w:rPr>
        <w:t xml:space="preserve">투여한 </w:t>
      </w:r>
      <w:r>
        <w:rPr>
          <w:rFonts w:ascii="맑은 고딕" w:eastAsia="맑은 고딕" w:hAnsi="맑은 고딕" w:cs="Times New Roman" w:hint="eastAsia"/>
          <w:sz w:val="22"/>
        </w:rPr>
        <w:t xml:space="preserve">다양한 돌연변이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환자군에서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‘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완전관해</w:t>
      </w:r>
      <w:proofErr w:type="spellEnd"/>
      <w:r w:rsidR="0034010D">
        <w:rPr>
          <w:rFonts w:ascii="맑은 고딕" w:eastAsia="맑은 고딕" w:hAnsi="맑은 고딕" w:cs="Times New Roman" w:hint="eastAsia"/>
          <w:sz w:val="22"/>
        </w:rPr>
        <w:t>(</w:t>
      </w:r>
      <w:r w:rsidR="0034010D">
        <w:rPr>
          <w:rFonts w:ascii="맑은 고딕" w:eastAsia="맑은 고딕" w:hAnsi="맑은 고딕" w:hint="eastAsia"/>
          <w:color w:val="000000"/>
          <w:sz w:val="22"/>
        </w:rPr>
        <w:t>CR, complete response)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 사례가 잇따라 확인됐다.</w:t>
      </w:r>
    </w:p>
    <w:p w:rsidR="00772433" w:rsidRPr="002C3846" w:rsidRDefault="00772433" w:rsidP="007724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72433" w:rsidRDefault="00772433" w:rsidP="007724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파트너사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앱토즈는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지난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>일(한국시각)</w:t>
      </w:r>
      <w:r w:rsidR="002C3846">
        <w:rPr>
          <w:rFonts w:ascii="맑은 고딕" w:eastAsia="맑은 고딕" w:hAnsi="맑은 고딕" w:cs="Times New Roman"/>
          <w:sz w:val="22"/>
        </w:rPr>
        <w:t xml:space="preserve"> </w:t>
      </w:r>
      <w:r w:rsidR="002C3846">
        <w:rPr>
          <w:rFonts w:ascii="맑은 고딕" w:eastAsia="맑은 고딕" w:hAnsi="맑은 고딕" w:cs="Times New Roman" w:hint="eastAsia"/>
          <w:sz w:val="22"/>
        </w:rPr>
        <w:t>진행한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772433">
        <w:rPr>
          <w:rFonts w:ascii="맑은 고딕" w:eastAsia="맑은 고딕" w:hAnsi="맑은 고딕" w:cs="Times New Roman"/>
          <w:sz w:val="22"/>
        </w:rPr>
        <w:t xml:space="preserve">‘키 </w:t>
      </w:r>
      <w:proofErr w:type="spellStart"/>
      <w:r w:rsidRPr="00772433">
        <w:rPr>
          <w:rFonts w:ascii="맑은 고딕" w:eastAsia="맑은 고딕" w:hAnsi="맑은 고딕" w:cs="Times New Roman"/>
          <w:sz w:val="22"/>
        </w:rPr>
        <w:t>오피니언</w:t>
      </w:r>
      <w:proofErr w:type="spellEnd"/>
      <w:r w:rsidRPr="00772433">
        <w:rPr>
          <w:rFonts w:ascii="맑은 고딕" w:eastAsia="맑은 고딕" w:hAnsi="맑은 고딕" w:cs="Times New Roman"/>
          <w:sz w:val="22"/>
        </w:rPr>
        <w:t xml:space="preserve"> 리더(KOL, Key Opinion Leader)’ </w:t>
      </w:r>
      <w:proofErr w:type="spellStart"/>
      <w:r w:rsidRPr="00772433">
        <w:rPr>
          <w:rFonts w:ascii="맑은 고딕" w:eastAsia="맑은 고딕" w:hAnsi="맑은 고딕" w:cs="Times New Roman"/>
          <w:sz w:val="22"/>
        </w:rPr>
        <w:t>웨비나</w:t>
      </w:r>
      <w:r w:rsidR="002C3846">
        <w:rPr>
          <w:rFonts w:ascii="맑은 고딕" w:eastAsia="맑은 고딕" w:hAnsi="맑은 고딕" w:cs="Times New Roman" w:hint="eastAsia"/>
          <w:sz w:val="22"/>
        </w:rPr>
        <w:t>에서</w:t>
      </w:r>
      <w:proofErr w:type="spellEnd"/>
      <w:r w:rsidRPr="00772433">
        <w:rPr>
          <w:rFonts w:ascii="맑은 고딕" w:eastAsia="맑은 고딕" w:hAnsi="맑은 고딕" w:cs="Times New Roman"/>
          <w:sz w:val="22"/>
        </w:rPr>
        <w:t xml:space="preserve"> </w:t>
      </w:r>
      <w:r w:rsidR="000A2C64">
        <w:rPr>
          <w:rFonts w:ascii="맑은 고딕" w:eastAsia="맑은 고딕" w:hAnsi="맑은 고딕" w:cs="Times New Roman"/>
          <w:sz w:val="22"/>
        </w:rPr>
        <w:t>“</w:t>
      </w:r>
      <w:r w:rsidRPr="00772433">
        <w:rPr>
          <w:rFonts w:ascii="맑은 고딕" w:eastAsia="맑은 고딕" w:hAnsi="맑은 고딕" w:cs="Times New Roman"/>
          <w:sz w:val="22"/>
        </w:rPr>
        <w:t xml:space="preserve">재발성 또는 </w:t>
      </w:r>
      <w:proofErr w:type="spellStart"/>
      <w:r w:rsidRPr="00772433">
        <w:rPr>
          <w:rFonts w:ascii="맑은 고딕" w:eastAsia="맑은 고딕" w:hAnsi="맑은 고딕" w:cs="Times New Roman"/>
          <w:sz w:val="22"/>
        </w:rPr>
        <w:t>불응성</w:t>
      </w:r>
      <w:proofErr w:type="spellEnd"/>
      <w:r w:rsidRPr="00772433">
        <w:rPr>
          <w:rFonts w:ascii="맑은 고딕" w:eastAsia="맑은 고딕" w:hAnsi="맑은 고딕" w:cs="Times New Roman"/>
          <w:sz w:val="22"/>
        </w:rPr>
        <w:t xml:space="preserve"> 급성골수성백혈병(AML) 환자 대상 글로벌 1/2상</w:t>
      </w:r>
      <w:r w:rsidR="002C3846">
        <w:rPr>
          <w:rFonts w:ascii="맑은 고딕" w:eastAsia="맑은 고딕" w:hAnsi="맑은 고딕" w:cs="Times New Roman" w:hint="eastAsia"/>
          <w:sz w:val="22"/>
        </w:rPr>
        <w:t xml:space="preserve"> 결과</w:t>
      </w:r>
      <w:r w:rsidR="000A2C64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>의 다양한 용량(</w:t>
      </w:r>
      <w:r w:rsidRPr="00772433">
        <w:rPr>
          <w:rFonts w:ascii="맑은 고딕" w:eastAsia="맑은 고딕" w:hAnsi="맑은 고딕" w:cs="Times New Roman"/>
          <w:sz w:val="22"/>
        </w:rPr>
        <w:t>80mg, 120mg</w:t>
      </w:r>
      <w:r>
        <w:rPr>
          <w:rFonts w:ascii="맑은 고딕" w:eastAsia="맑은 고딕" w:hAnsi="맑은 고딕" w:cs="Times New Roman"/>
          <w:sz w:val="22"/>
        </w:rPr>
        <w:t xml:space="preserve">, </w:t>
      </w:r>
      <w:r w:rsidRPr="00772433">
        <w:rPr>
          <w:rFonts w:ascii="맑은 고딕" w:eastAsia="맑은 고딕" w:hAnsi="맑은 고딕" w:cs="Times New Roman"/>
          <w:sz w:val="22"/>
        </w:rPr>
        <w:t>160mg</w:t>
      </w:r>
      <w:r>
        <w:rPr>
          <w:rFonts w:ascii="맑은 고딕" w:eastAsia="맑은 고딕" w:hAnsi="맑은 고딕" w:cs="Times New Roman"/>
          <w:sz w:val="22"/>
        </w:rPr>
        <w:t xml:space="preserve">)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투여군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모두</w:t>
      </w:r>
      <w:r w:rsidR="0034010D">
        <w:rPr>
          <w:rFonts w:ascii="맑은 고딕" w:eastAsia="맑은 고딕" w:hAnsi="맑은 고딕" w:cs="Times New Roman" w:hint="eastAsia"/>
          <w:sz w:val="22"/>
        </w:rPr>
        <w:t>에서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완전관해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사례를 확인</w:t>
      </w:r>
      <w:r w:rsidR="000A2C64">
        <w:rPr>
          <w:rFonts w:ascii="맑은 고딕" w:eastAsia="맑은 고딕" w:hAnsi="맑은 고딕" w:cs="Times New Roman" w:hint="eastAsia"/>
          <w:sz w:val="22"/>
        </w:rPr>
        <w:t>하는 등 성공적 결과가 나왔</w:t>
      </w:r>
      <w:r>
        <w:rPr>
          <w:rFonts w:ascii="맑은 고딕" w:eastAsia="맑은 고딕" w:hAnsi="맑은 고딕" w:cs="Times New Roman" w:hint="eastAsia"/>
          <w:sz w:val="22"/>
        </w:rPr>
        <w:t>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0A2C64">
        <w:rPr>
          <w:rFonts w:ascii="맑은 고딕" w:eastAsia="맑은 고딕" w:hAnsi="맑은 고딕" w:cs="Times New Roman" w:hint="eastAsia"/>
          <w:sz w:val="22"/>
        </w:rPr>
        <w:t>밝혔</w:t>
      </w:r>
      <w:r>
        <w:rPr>
          <w:rFonts w:ascii="맑은 고딕" w:eastAsia="맑은 고딕" w:hAnsi="맑은 고딕" w:cs="Times New Roman" w:hint="eastAsia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앱토즈는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이 연구</w:t>
      </w:r>
      <w:r w:rsidR="00015F30">
        <w:rPr>
          <w:rFonts w:ascii="맑은 고딕" w:eastAsia="맑은 고딕" w:hAnsi="맑은 고딕" w:cs="Times New Roman" w:hint="eastAsia"/>
          <w:sz w:val="22"/>
        </w:rPr>
        <w:t>의</w:t>
      </w:r>
      <w:r w:rsidR="0034010D">
        <w:rPr>
          <w:rFonts w:ascii="맑은 고딕" w:eastAsia="맑은 고딕" w:hAnsi="맑은 고딕" w:cs="Times New Roman" w:hint="eastAsia"/>
          <w:sz w:val="22"/>
        </w:rPr>
        <w:t xml:space="preserve"> 상세 내용을 </w:t>
      </w:r>
      <w:r w:rsidR="000A2C64">
        <w:rPr>
          <w:rFonts w:ascii="맑은 고딕" w:eastAsia="맑은 고딕" w:hAnsi="맑은 고딕" w:cs="Times New Roman" w:hint="eastAsia"/>
          <w:sz w:val="22"/>
        </w:rPr>
        <w:t>다음</w:t>
      </w:r>
      <w:r>
        <w:rPr>
          <w:rFonts w:ascii="맑은 고딕" w:eastAsia="맑은 고딕" w:hAnsi="맑은 고딕" w:cs="Times New Roman" w:hint="eastAsia"/>
          <w:sz w:val="22"/>
        </w:rPr>
        <w:t xml:space="preserve">달 </w:t>
      </w:r>
      <w:r>
        <w:rPr>
          <w:rFonts w:ascii="맑은 고딕" w:eastAsia="맑은 고딕" w:hAnsi="맑은 고딕" w:cs="Times New Roman"/>
          <w:sz w:val="22"/>
        </w:rPr>
        <w:t>10</w:t>
      </w:r>
      <w:r>
        <w:rPr>
          <w:rFonts w:ascii="맑은 고딕" w:eastAsia="맑은 고딕" w:hAnsi="맑은 고딕" w:cs="Times New Roman" w:hint="eastAsia"/>
          <w:sz w:val="22"/>
        </w:rPr>
        <w:t xml:space="preserve">일부터 </w:t>
      </w:r>
      <w:r>
        <w:rPr>
          <w:rFonts w:ascii="맑은 고딕" w:eastAsia="맑은 고딕" w:hAnsi="맑은 고딕" w:cs="Times New Roman"/>
          <w:sz w:val="22"/>
        </w:rPr>
        <w:t>13</w:t>
      </w:r>
      <w:r>
        <w:rPr>
          <w:rFonts w:ascii="맑은 고딕" w:eastAsia="맑은 고딕" w:hAnsi="맑은 고딕" w:cs="Times New Roman" w:hint="eastAsia"/>
          <w:sz w:val="22"/>
        </w:rPr>
        <w:t xml:space="preserve">일까지 미국 </w:t>
      </w:r>
      <w:r w:rsidR="004D747C">
        <w:rPr>
          <w:rFonts w:ascii="맑은 고딕" w:eastAsia="맑은 고딕" w:hAnsi="맑은 고딕" w:cs="Times New Roman" w:hint="eastAsia"/>
          <w:sz w:val="22"/>
        </w:rPr>
        <w:t>뉴올리언스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>에서 열리는 제6</w:t>
      </w:r>
      <w:r>
        <w:rPr>
          <w:rFonts w:ascii="맑은 고딕" w:eastAsia="맑은 고딕" w:hAnsi="맑은 고딕" w:cs="Times New Roman"/>
          <w:sz w:val="22"/>
        </w:rPr>
        <w:t>4</w:t>
      </w:r>
      <w:r>
        <w:rPr>
          <w:rFonts w:ascii="맑은 고딕" w:eastAsia="맑은 고딕" w:hAnsi="맑은 고딕" w:cs="Times New Roman" w:hint="eastAsia"/>
          <w:sz w:val="22"/>
        </w:rPr>
        <w:t>회 미국혈액학회(</w:t>
      </w:r>
      <w:r>
        <w:rPr>
          <w:rFonts w:ascii="맑은 고딕" w:eastAsia="맑은 고딕" w:hAnsi="맑은 고딕" w:cs="Times New Roman"/>
          <w:sz w:val="22"/>
        </w:rPr>
        <w:t>ASH)</w:t>
      </w:r>
      <w:r>
        <w:rPr>
          <w:rFonts w:ascii="맑은 고딕" w:eastAsia="맑은 고딕" w:hAnsi="맑은 고딕" w:cs="Times New Roman" w:hint="eastAsia"/>
          <w:sz w:val="22"/>
        </w:rPr>
        <w:t xml:space="preserve">에서 발표할 </w:t>
      </w:r>
      <w:r w:rsidR="0034010D">
        <w:rPr>
          <w:rFonts w:ascii="맑은 고딕" w:eastAsia="맑은 고딕" w:hAnsi="맑은 고딕" w:cs="Times New Roman" w:hint="eastAsia"/>
          <w:sz w:val="22"/>
        </w:rPr>
        <w:t>예정이다.</w:t>
      </w:r>
      <w:r w:rsidR="0034010D">
        <w:rPr>
          <w:rFonts w:ascii="맑은 고딕" w:eastAsia="맑은 고딕" w:hAnsi="맑은 고딕" w:cs="Times New Roman"/>
          <w:sz w:val="22"/>
        </w:rPr>
        <w:t xml:space="preserve"> </w:t>
      </w:r>
    </w:p>
    <w:p w:rsidR="00772433" w:rsidRDefault="00772433" w:rsidP="007724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F1429" w:rsidRDefault="009F1429" w:rsidP="009F142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HM43239는 </w:t>
      </w:r>
      <w:proofErr w:type="spellStart"/>
      <w:r w:rsidRPr="0007389E">
        <w:rPr>
          <w:rFonts w:ascii="맑은 고딕" w:eastAsia="맑은 고딕" w:hAnsi="맑은 고딕" w:cs="Times New Roman"/>
          <w:sz w:val="22"/>
        </w:rPr>
        <w:t>골수성</w:t>
      </w:r>
      <w:proofErr w:type="spellEnd"/>
      <w:r w:rsidRPr="0007389E">
        <w:rPr>
          <w:rFonts w:ascii="맑은 고딕" w:eastAsia="맑은 고딕" w:hAnsi="맑은 고딕" w:cs="Times New Roman"/>
          <w:sz w:val="22"/>
        </w:rPr>
        <w:t xml:space="preserve"> 악성 종양에서 작용하는 주요 </w:t>
      </w:r>
      <w:proofErr w:type="spellStart"/>
      <w:r w:rsidRPr="0007389E">
        <w:rPr>
          <w:rFonts w:ascii="맑은 고딕" w:eastAsia="맑은 고딕" w:hAnsi="맑은 고딕" w:cs="Times New Roman"/>
          <w:sz w:val="22"/>
        </w:rPr>
        <w:t>키나아제</w:t>
      </w:r>
      <w:proofErr w:type="spellEnd"/>
      <w:r w:rsidRPr="0007389E">
        <w:rPr>
          <w:rFonts w:ascii="맑은 고딕" w:eastAsia="맑은 고딕" w:hAnsi="맑은 고딕" w:cs="Times New Roman"/>
          <w:sz w:val="22"/>
        </w:rPr>
        <w:t xml:space="preserve">(kinases)를 </w:t>
      </w:r>
      <w:proofErr w:type="spellStart"/>
      <w:r w:rsidRPr="0007389E">
        <w:rPr>
          <w:rFonts w:ascii="맑은 고딕" w:eastAsia="맑은 고딕" w:hAnsi="맑은 고딕" w:cs="Times New Roman"/>
          <w:sz w:val="22"/>
        </w:rPr>
        <w:t>표적하는</w:t>
      </w:r>
      <w:proofErr w:type="spellEnd"/>
      <w:r w:rsidRPr="0007389E">
        <w:rPr>
          <w:rFonts w:ascii="맑은 고딕" w:eastAsia="맑은 고딕" w:hAnsi="맑은 고딕" w:cs="Times New Roman"/>
          <w:sz w:val="22"/>
        </w:rPr>
        <w:t xml:space="preserve"> 1일 1회 투여 경구용 </w:t>
      </w:r>
      <w:proofErr w:type="spellStart"/>
      <w:r w:rsidRPr="0007389E">
        <w:rPr>
          <w:rFonts w:ascii="맑은 고딕" w:eastAsia="맑은 고딕" w:hAnsi="맑은 고딕" w:cs="Times New Roman"/>
          <w:sz w:val="22"/>
        </w:rPr>
        <w:t>골수키놈억제제</w:t>
      </w:r>
      <w:proofErr w:type="spellEnd"/>
      <w:r w:rsidRPr="0007389E">
        <w:rPr>
          <w:rFonts w:ascii="맑은 고딕" w:eastAsia="맑은 고딕" w:hAnsi="맑은 고딕" w:cs="Times New Roman"/>
          <w:sz w:val="22"/>
        </w:rPr>
        <w:t xml:space="preserve">(MKI, myeloid </w:t>
      </w:r>
      <w:proofErr w:type="spellStart"/>
      <w:r w:rsidRPr="0007389E">
        <w:rPr>
          <w:rFonts w:ascii="맑은 고딕" w:eastAsia="맑은 고딕" w:hAnsi="맑은 고딕" w:cs="Times New Roman"/>
          <w:sz w:val="22"/>
        </w:rPr>
        <w:t>kinome</w:t>
      </w:r>
      <w:proofErr w:type="spellEnd"/>
      <w:r w:rsidRPr="0007389E">
        <w:rPr>
          <w:rFonts w:ascii="맑은 고딕" w:eastAsia="맑은 고딕" w:hAnsi="맑은 고딕" w:cs="Times New Roman"/>
          <w:sz w:val="22"/>
        </w:rPr>
        <w:t xml:space="preserve"> inhibitor)로, 미국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07389E">
        <w:rPr>
          <w:rFonts w:ascii="맑은 고딕" w:eastAsia="맑은 고딕" w:hAnsi="맑은 고딕" w:cs="Times New Roman"/>
          <w:sz w:val="22"/>
        </w:rPr>
        <w:t xml:space="preserve">FDA로부터 </w:t>
      </w:r>
      <w:proofErr w:type="spellStart"/>
      <w:r w:rsidRPr="0007389E">
        <w:rPr>
          <w:rFonts w:ascii="맑은 고딕" w:eastAsia="맑은 고딕" w:hAnsi="맑은 고딕" w:cs="Times New Roman"/>
          <w:sz w:val="22"/>
        </w:rPr>
        <w:t>패스트트랙</w:t>
      </w:r>
      <w:proofErr w:type="spellEnd"/>
      <w:r w:rsidRPr="0007389E">
        <w:rPr>
          <w:rFonts w:ascii="맑은 고딕" w:eastAsia="맑은 고딕" w:hAnsi="맑은 고딕" w:cs="Times New Roman"/>
          <w:sz w:val="22"/>
        </w:rPr>
        <w:t xml:space="preserve"> 개발 의약품</w:t>
      </w:r>
      <w:r w:rsidR="000A2C64">
        <w:rPr>
          <w:rFonts w:ascii="맑은 고딕" w:eastAsia="맑은 고딕" w:hAnsi="맑은 고딕" w:cs="Times New Roman" w:hint="eastAsia"/>
          <w:sz w:val="22"/>
        </w:rPr>
        <w:t xml:space="preserve">(지난 </w:t>
      </w:r>
      <w:r w:rsidR="000A2C64">
        <w:rPr>
          <w:rFonts w:ascii="맑은 고딕" w:eastAsia="맑은 고딕" w:hAnsi="맑은 고딕" w:cs="Times New Roman"/>
          <w:sz w:val="22"/>
        </w:rPr>
        <w:t>5</w:t>
      </w:r>
      <w:r w:rsidR="000A2C64">
        <w:rPr>
          <w:rFonts w:ascii="맑은 고딕" w:eastAsia="맑은 고딕" w:hAnsi="맑은 고딕" w:cs="Times New Roman" w:hint="eastAsia"/>
          <w:sz w:val="22"/>
        </w:rPr>
        <w:t>월)과 희귀의약품(2018년)으로 지정됐</w:t>
      </w:r>
      <w:r>
        <w:rPr>
          <w:rFonts w:ascii="맑은 고딕" w:eastAsia="맑은 고딕" w:hAnsi="맑은 고딕" w:cs="Times New Roman" w:hint="eastAsia"/>
          <w:sz w:val="22"/>
        </w:rPr>
        <w:t>다.</w:t>
      </w:r>
    </w:p>
    <w:p w:rsidR="009F1429" w:rsidRDefault="009F1429" w:rsidP="009F142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4010D" w:rsidRPr="00671EF6" w:rsidRDefault="009F1429" w:rsidP="0077243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앱토즈는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이번 임상</w:t>
      </w:r>
      <w:r w:rsidR="00671EF6">
        <w:rPr>
          <w:rFonts w:ascii="맑은 고딕" w:eastAsia="맑은 고딕" w:hAnsi="맑은 고딕" w:cs="Times New Roman" w:hint="eastAsia"/>
          <w:sz w:val="22"/>
        </w:rPr>
        <w:t xml:space="preserve">의 성공적 결과에 따라 </w:t>
      </w:r>
      <w:r>
        <w:rPr>
          <w:rFonts w:ascii="맑은 고딕" w:eastAsia="맑은 고딕" w:hAnsi="맑은 고딕" w:cs="Times New Roman" w:hint="eastAsia"/>
          <w:sz w:val="22"/>
        </w:rPr>
        <w:t xml:space="preserve">향후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단일투여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요법</w:t>
      </w:r>
      <w:r w:rsidR="00671EF6">
        <w:rPr>
          <w:rFonts w:ascii="맑은 고딕" w:eastAsia="맑은 고딕" w:hAnsi="맑은 고딕" w:cs="Times New Roman" w:hint="eastAsia"/>
          <w:sz w:val="22"/>
        </w:rPr>
        <w:t>과 병용투여 요법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확장임상도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계획하고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단일</w:t>
      </w:r>
      <w:r w:rsidR="00671EF6">
        <w:rPr>
          <w:rFonts w:ascii="맑은 고딕" w:eastAsia="맑은 고딕" w:hAnsi="맑은 고딕" w:cs="Times New Roman" w:hint="eastAsia"/>
          <w:sz w:val="22"/>
        </w:rPr>
        <w:t>투여</w:t>
      </w:r>
      <w:proofErr w:type="spellEnd"/>
      <w:r w:rsidR="00671EF6">
        <w:rPr>
          <w:rFonts w:ascii="맑은 고딕" w:eastAsia="맑은 고딕" w:hAnsi="맑은 고딕" w:cs="Times New Roman" w:hint="eastAsia"/>
          <w:sz w:val="22"/>
        </w:rPr>
        <w:t xml:space="preserve"> 요법 확장임상에서는 기존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 xml:space="preserve">FLT3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억제제에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 반응이 없는 </w:t>
      </w:r>
      <w:r>
        <w:rPr>
          <w:rFonts w:ascii="맑은 고딕" w:eastAsia="맑은 고딕" w:hAnsi="맑은 고딕" w:cs="Times New Roman"/>
          <w:sz w:val="22"/>
        </w:rPr>
        <w:t xml:space="preserve">FLT3 </w:t>
      </w:r>
      <w:r>
        <w:rPr>
          <w:rFonts w:ascii="맑은 고딕" w:eastAsia="맑은 고딕" w:hAnsi="맑은 고딕" w:cs="Times New Roman" w:hint="eastAsia"/>
          <w:sz w:val="22"/>
        </w:rPr>
        <w:t xml:space="preserve">돌연변이 환자를 포함한 </w:t>
      </w:r>
      <w:r>
        <w:rPr>
          <w:rFonts w:ascii="맑은 고딕" w:eastAsia="맑은 고딕" w:hAnsi="맑은 고딕" w:cs="Times New Roman"/>
          <w:sz w:val="22"/>
        </w:rPr>
        <w:t>AML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환자군에서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71EF6">
        <w:rPr>
          <w:rFonts w:ascii="맑은 고딕" w:eastAsia="맑은 고딕" w:hAnsi="맑은 고딕" w:cs="Times New Roman"/>
          <w:sz w:val="22"/>
        </w:rPr>
        <w:t>HM43239 120mg</w:t>
      </w:r>
      <w:r w:rsidR="00671EF6">
        <w:rPr>
          <w:rFonts w:ascii="맑은 고딕" w:eastAsia="맑은 고딕" w:hAnsi="맑은 고딕" w:cs="Times New Roman" w:hint="eastAsia"/>
          <w:sz w:val="22"/>
        </w:rPr>
        <w:t>의 효</w:t>
      </w:r>
      <w:r>
        <w:rPr>
          <w:rFonts w:ascii="맑은 고딕" w:eastAsia="맑은 고딕" w:hAnsi="맑은 고딕" w:cs="Times New Roman" w:hint="eastAsia"/>
          <w:sz w:val="22"/>
        </w:rPr>
        <w:t>능</w:t>
      </w:r>
      <w:r w:rsidR="00671EF6">
        <w:rPr>
          <w:rFonts w:ascii="맑은 고딕" w:eastAsia="맑은 고딕" w:hAnsi="맑은 고딕" w:cs="Times New Roman" w:hint="eastAsia"/>
          <w:sz w:val="22"/>
        </w:rPr>
        <w:t>부터</w:t>
      </w:r>
      <w:r>
        <w:rPr>
          <w:rFonts w:ascii="맑은 고딕" w:eastAsia="맑은 고딕" w:hAnsi="맑은 고딕" w:cs="Times New Roman" w:hint="eastAsia"/>
          <w:sz w:val="22"/>
        </w:rPr>
        <w:t xml:space="preserve"> 확인</w:t>
      </w:r>
      <w:r w:rsidR="00CE4B54">
        <w:rPr>
          <w:rFonts w:ascii="맑은 고딕" w:eastAsia="맑은 고딕" w:hAnsi="맑은 고딕" w:cs="Times New Roman" w:hint="eastAsia"/>
          <w:sz w:val="22"/>
        </w:rPr>
        <w:t>할 계획이다.</w:t>
      </w:r>
      <w:r w:rsidR="00671EF6">
        <w:rPr>
          <w:rFonts w:ascii="맑은 고딕" w:eastAsia="맑은 고딕" w:hAnsi="맑은 고딕" w:cs="Times New Roman"/>
          <w:sz w:val="22"/>
        </w:rPr>
        <w:t xml:space="preserve"> </w:t>
      </w:r>
      <w:r w:rsidR="00671EF6">
        <w:rPr>
          <w:rFonts w:ascii="맑은 고딕" w:eastAsia="맑은 고딕" w:hAnsi="맑은 고딕" w:cs="Times New Roman" w:hint="eastAsia"/>
          <w:sz w:val="22"/>
        </w:rPr>
        <w:t>아울러</w:t>
      </w:r>
      <w:r w:rsidR="00671EF6">
        <w:rPr>
          <w:rFonts w:ascii="맑은 고딕" w:eastAsia="맑은 고딕" w:hAnsi="맑은 고딕" w:cs="Times New Roman"/>
          <w:sz w:val="22"/>
        </w:rPr>
        <w:t xml:space="preserve"> HM43239 80mg</w:t>
      </w:r>
      <w:r w:rsidR="00671EF6">
        <w:rPr>
          <w:rFonts w:ascii="맑은 고딕" w:eastAsia="맑은 고딕" w:hAnsi="맑은 고딕" w:cs="Times New Roman" w:hint="eastAsia"/>
          <w:sz w:val="22"/>
        </w:rPr>
        <w:t xml:space="preserve">과 기존의 </w:t>
      </w:r>
      <w:r w:rsidR="00671EF6">
        <w:rPr>
          <w:rFonts w:ascii="맑은 고딕" w:eastAsia="맑은 고딕" w:hAnsi="맑은 고딕" w:cs="Times New Roman"/>
          <w:sz w:val="22"/>
        </w:rPr>
        <w:t xml:space="preserve">AML </w:t>
      </w:r>
      <w:r w:rsidR="00671EF6">
        <w:rPr>
          <w:rFonts w:ascii="맑은 고딕" w:eastAsia="맑은 고딕" w:hAnsi="맑은 고딕" w:cs="Times New Roman" w:hint="eastAsia"/>
          <w:sz w:val="22"/>
        </w:rPr>
        <w:t xml:space="preserve">치료제인 </w:t>
      </w:r>
      <w:proofErr w:type="spellStart"/>
      <w:r w:rsidR="00671EF6">
        <w:rPr>
          <w:rFonts w:ascii="맑은 고딕" w:eastAsia="맑은 고딕" w:hAnsi="맑은 고딕" w:cs="Times New Roman" w:hint="eastAsia"/>
          <w:sz w:val="22"/>
        </w:rPr>
        <w:t>베네토클락스와의</w:t>
      </w:r>
      <w:proofErr w:type="spellEnd"/>
      <w:r w:rsidR="00671EF6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671EF6">
        <w:rPr>
          <w:rFonts w:ascii="맑은 고딕" w:eastAsia="맑은 고딕" w:hAnsi="맑은 고딕" w:cs="Times New Roman" w:hint="eastAsia"/>
          <w:sz w:val="22"/>
        </w:rPr>
        <w:t>병용임상도</w:t>
      </w:r>
      <w:proofErr w:type="spellEnd"/>
      <w:r w:rsidR="00671EF6">
        <w:rPr>
          <w:rFonts w:ascii="맑은 고딕" w:eastAsia="맑은 고딕" w:hAnsi="맑은 고딕" w:cs="Times New Roman" w:hint="eastAsia"/>
          <w:sz w:val="22"/>
        </w:rPr>
        <w:t xml:space="preserve"> 진행할 계획이다.</w:t>
      </w:r>
    </w:p>
    <w:p w:rsidR="009F1429" w:rsidRDefault="009F1429" w:rsidP="009F142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A0E9A" w:rsidRPr="002D677B" w:rsidRDefault="004738E3" w:rsidP="00CE4B54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한편,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앱토즈는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이번 </w:t>
      </w:r>
      <w:r>
        <w:rPr>
          <w:rFonts w:ascii="맑은 고딕" w:eastAsia="맑은 고딕" w:hAnsi="맑은 고딕" w:cs="Times New Roman"/>
          <w:sz w:val="22"/>
        </w:rPr>
        <w:t>KOL</w:t>
      </w:r>
      <w:r>
        <w:rPr>
          <w:rFonts w:ascii="맑은 고딕" w:eastAsia="맑은 고딕" w:hAnsi="맑은 고딕" w:cs="Times New Roman" w:hint="eastAsia"/>
          <w:sz w:val="22"/>
        </w:rPr>
        <w:t xml:space="preserve">에서 </w:t>
      </w:r>
      <w:r w:rsidR="00CE4B54"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미국의 채택명칭위원회(</w:t>
      </w:r>
      <w:r>
        <w:rPr>
          <w:rFonts w:ascii="맑은 고딕" w:eastAsia="맑은 고딕" w:hAnsi="맑은 고딕" w:cs="Times New Roman"/>
          <w:sz w:val="22"/>
        </w:rPr>
        <w:t xml:space="preserve">USAN, </w:t>
      </w:r>
      <w:r w:rsidRPr="00DC52E0">
        <w:rPr>
          <w:rFonts w:ascii="맑은 고딕" w:eastAsia="맑은 고딕" w:hAnsi="맑은 고딕" w:cs="Times New Roman"/>
          <w:sz w:val="22"/>
        </w:rPr>
        <w:t>The United States Adopted Name</w:t>
      </w:r>
      <w:r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성분명을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‘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투스페티닙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>
        <w:rPr>
          <w:rFonts w:ascii="맑은 고딕" w:eastAsia="맑은 고딕" w:hAnsi="맑은 고딕" w:cs="Times New Roman"/>
          <w:sz w:val="22"/>
        </w:rPr>
        <w:t>Tuspetinib</w:t>
      </w:r>
      <w:proofErr w:type="spellEnd"/>
      <w:r>
        <w:rPr>
          <w:rFonts w:ascii="맑은 고딕" w:eastAsia="맑은 고딕" w:hAnsi="맑은 고딕" w:cs="Times New Roman"/>
          <w:sz w:val="22"/>
        </w:rPr>
        <w:t>)’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으로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결정했다</w:t>
      </w:r>
      <w:r w:rsidR="00CE4B54"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발표했다.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앱토즈는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E4B54">
        <w:rPr>
          <w:rFonts w:ascii="맑은 고딕" w:eastAsia="맑은 고딕" w:hAnsi="맑은 고딕" w:cs="Times New Roman" w:hint="eastAsia"/>
          <w:sz w:val="22"/>
        </w:rPr>
        <w:t xml:space="preserve">앞으로 </w:t>
      </w:r>
      <w:r>
        <w:rPr>
          <w:rFonts w:ascii="맑은 고딕" w:eastAsia="맑은 고딕" w:hAnsi="맑은 고딕" w:cs="Times New Roman" w:hint="eastAsia"/>
          <w:sz w:val="22"/>
        </w:rPr>
        <w:t xml:space="preserve">출판물과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기업자료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등 자사가 발표할 모든 공식 자료에 </w:t>
      </w:r>
      <w:r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 xml:space="preserve">의 명칭을 투스페티닙으로 기재할 방침이다. </w:t>
      </w:r>
      <w:r w:rsidR="00CE4B54">
        <w:rPr>
          <w:rFonts w:ascii="맑은 고딕" w:eastAsia="맑은 고딕" w:hAnsi="맑은 고딕" w:cs="Times New Roman"/>
          <w:sz w:val="22"/>
        </w:rPr>
        <w:t xml:space="preserve">  </w:t>
      </w:r>
      <w:r w:rsidR="00015F30">
        <w:rPr>
          <w:rFonts w:ascii="맑은 고딕" w:eastAsia="맑은 고딕" w:hAnsi="맑은 고딕" w:cs="Times New Roman"/>
          <w:sz w:val="22"/>
        </w:rPr>
        <w:t xml:space="preserve">     </w:t>
      </w:r>
      <w:r w:rsidR="00F653AD" w:rsidRPr="00F653AD">
        <w:rPr>
          <w:rFonts w:ascii="맑은 고딕" w:eastAsia="맑은 고딕" w:hAnsi="맑은 고딕" w:cs="Times New Roman" w:hint="eastAsia"/>
          <w:b/>
          <w:sz w:val="22"/>
        </w:rPr>
        <w:t>&lt;끝&gt;</w:t>
      </w:r>
    </w:p>
    <w:sectPr w:rsidR="008A0E9A" w:rsidRPr="002D677B" w:rsidSect="004B3296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A1" w:rsidRDefault="003C42A1" w:rsidP="00E32DD0">
      <w:pPr>
        <w:spacing w:after="0" w:line="240" w:lineRule="auto"/>
      </w:pPr>
      <w:r>
        <w:separator/>
      </w:r>
    </w:p>
  </w:endnote>
  <w:endnote w:type="continuationSeparator" w:id="0">
    <w:p w:rsidR="003C42A1" w:rsidRDefault="003C42A1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A1" w:rsidRDefault="003C42A1" w:rsidP="00E32DD0">
      <w:pPr>
        <w:spacing w:after="0" w:line="240" w:lineRule="auto"/>
      </w:pPr>
      <w:r>
        <w:separator/>
      </w:r>
    </w:p>
  </w:footnote>
  <w:footnote w:type="continuationSeparator" w:id="0">
    <w:p w:rsidR="003C42A1" w:rsidRDefault="003C42A1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align>center</wp:align>
          </wp:positionH>
          <wp:positionV relativeFrom="paragraph">
            <wp:posOffset>118745</wp:posOffset>
          </wp:positionV>
          <wp:extent cx="7199630" cy="1421765"/>
          <wp:effectExtent l="0" t="0" r="1270" b="6985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9D07949"/>
    <w:multiLevelType w:val="hybridMultilevel"/>
    <w:tmpl w:val="5C48C268"/>
    <w:lvl w:ilvl="0" w:tplc="1DDCFB24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4369"/>
    <w:rsid w:val="00005C50"/>
    <w:rsid w:val="00010CD2"/>
    <w:rsid w:val="00012CE1"/>
    <w:rsid w:val="000130CF"/>
    <w:rsid w:val="00013284"/>
    <w:rsid w:val="00015DD3"/>
    <w:rsid w:val="00015F30"/>
    <w:rsid w:val="00016499"/>
    <w:rsid w:val="0002210D"/>
    <w:rsid w:val="0002289E"/>
    <w:rsid w:val="0002480D"/>
    <w:rsid w:val="000248F2"/>
    <w:rsid w:val="00025C7A"/>
    <w:rsid w:val="000273A5"/>
    <w:rsid w:val="00031CF3"/>
    <w:rsid w:val="00031EBB"/>
    <w:rsid w:val="000409A6"/>
    <w:rsid w:val="00042C5A"/>
    <w:rsid w:val="0004356C"/>
    <w:rsid w:val="00046DE9"/>
    <w:rsid w:val="000470A8"/>
    <w:rsid w:val="0004767C"/>
    <w:rsid w:val="00047961"/>
    <w:rsid w:val="00050E25"/>
    <w:rsid w:val="00051ACF"/>
    <w:rsid w:val="000528F4"/>
    <w:rsid w:val="00053E7B"/>
    <w:rsid w:val="00060CC9"/>
    <w:rsid w:val="00063CEF"/>
    <w:rsid w:val="00064296"/>
    <w:rsid w:val="00066330"/>
    <w:rsid w:val="000665FF"/>
    <w:rsid w:val="00066AEF"/>
    <w:rsid w:val="00067E9D"/>
    <w:rsid w:val="0007389E"/>
    <w:rsid w:val="00074A91"/>
    <w:rsid w:val="00074FFB"/>
    <w:rsid w:val="000809E1"/>
    <w:rsid w:val="000813A5"/>
    <w:rsid w:val="0008351A"/>
    <w:rsid w:val="0008372C"/>
    <w:rsid w:val="00084A1C"/>
    <w:rsid w:val="00095232"/>
    <w:rsid w:val="0009541E"/>
    <w:rsid w:val="00095C7E"/>
    <w:rsid w:val="000969BB"/>
    <w:rsid w:val="000A0184"/>
    <w:rsid w:val="000A27CD"/>
    <w:rsid w:val="000A2C64"/>
    <w:rsid w:val="000A500D"/>
    <w:rsid w:val="000A756C"/>
    <w:rsid w:val="000A7A79"/>
    <w:rsid w:val="000B1DB4"/>
    <w:rsid w:val="000B30C0"/>
    <w:rsid w:val="000B3675"/>
    <w:rsid w:val="000B3D72"/>
    <w:rsid w:val="000B4F83"/>
    <w:rsid w:val="000B5100"/>
    <w:rsid w:val="000B5101"/>
    <w:rsid w:val="000B7E37"/>
    <w:rsid w:val="000C0456"/>
    <w:rsid w:val="000C0B4A"/>
    <w:rsid w:val="000C0E71"/>
    <w:rsid w:val="000C1B89"/>
    <w:rsid w:val="000C224D"/>
    <w:rsid w:val="000D0823"/>
    <w:rsid w:val="000D202D"/>
    <w:rsid w:val="000D3BAB"/>
    <w:rsid w:val="000D47E1"/>
    <w:rsid w:val="000D6382"/>
    <w:rsid w:val="000D7042"/>
    <w:rsid w:val="000D7AAF"/>
    <w:rsid w:val="000E3804"/>
    <w:rsid w:val="000E3C05"/>
    <w:rsid w:val="000E4965"/>
    <w:rsid w:val="000E4D3A"/>
    <w:rsid w:val="000E4E35"/>
    <w:rsid w:val="000E5649"/>
    <w:rsid w:val="000E57D2"/>
    <w:rsid w:val="000E5982"/>
    <w:rsid w:val="000E784E"/>
    <w:rsid w:val="000F130B"/>
    <w:rsid w:val="000F2C4E"/>
    <w:rsid w:val="000F306B"/>
    <w:rsid w:val="000F4CBB"/>
    <w:rsid w:val="000F4F57"/>
    <w:rsid w:val="000F52AE"/>
    <w:rsid w:val="000F7107"/>
    <w:rsid w:val="00103694"/>
    <w:rsid w:val="00104293"/>
    <w:rsid w:val="0010662F"/>
    <w:rsid w:val="00106A33"/>
    <w:rsid w:val="00107C04"/>
    <w:rsid w:val="0011203B"/>
    <w:rsid w:val="001164A5"/>
    <w:rsid w:val="0011699F"/>
    <w:rsid w:val="00116BBD"/>
    <w:rsid w:val="00122553"/>
    <w:rsid w:val="00125F7A"/>
    <w:rsid w:val="00126825"/>
    <w:rsid w:val="00130F71"/>
    <w:rsid w:val="00131B1E"/>
    <w:rsid w:val="00132514"/>
    <w:rsid w:val="001326F0"/>
    <w:rsid w:val="00133478"/>
    <w:rsid w:val="001334C2"/>
    <w:rsid w:val="00135042"/>
    <w:rsid w:val="001417F7"/>
    <w:rsid w:val="00145904"/>
    <w:rsid w:val="00147F4A"/>
    <w:rsid w:val="00150A05"/>
    <w:rsid w:val="001517AF"/>
    <w:rsid w:val="0015241F"/>
    <w:rsid w:val="00153BAC"/>
    <w:rsid w:val="00154DB0"/>
    <w:rsid w:val="00160215"/>
    <w:rsid w:val="00163592"/>
    <w:rsid w:val="00164C10"/>
    <w:rsid w:val="00165A06"/>
    <w:rsid w:val="00166849"/>
    <w:rsid w:val="001673B2"/>
    <w:rsid w:val="00167BE7"/>
    <w:rsid w:val="00170CEC"/>
    <w:rsid w:val="00171B3E"/>
    <w:rsid w:val="001726D1"/>
    <w:rsid w:val="001738E9"/>
    <w:rsid w:val="0017626D"/>
    <w:rsid w:val="00177D0E"/>
    <w:rsid w:val="001818B9"/>
    <w:rsid w:val="00184342"/>
    <w:rsid w:val="00186BC7"/>
    <w:rsid w:val="00192014"/>
    <w:rsid w:val="0019245D"/>
    <w:rsid w:val="00192E1C"/>
    <w:rsid w:val="00192ED2"/>
    <w:rsid w:val="0019365E"/>
    <w:rsid w:val="00195E47"/>
    <w:rsid w:val="00197989"/>
    <w:rsid w:val="00197BEC"/>
    <w:rsid w:val="001A31E6"/>
    <w:rsid w:val="001A3E9F"/>
    <w:rsid w:val="001A61D7"/>
    <w:rsid w:val="001B608A"/>
    <w:rsid w:val="001B618E"/>
    <w:rsid w:val="001C096B"/>
    <w:rsid w:val="001C127F"/>
    <w:rsid w:val="001C27CF"/>
    <w:rsid w:val="001C33F1"/>
    <w:rsid w:val="001C48FD"/>
    <w:rsid w:val="001C549A"/>
    <w:rsid w:val="001C612A"/>
    <w:rsid w:val="001C6A0C"/>
    <w:rsid w:val="001C78E5"/>
    <w:rsid w:val="001D2C44"/>
    <w:rsid w:val="001D33F4"/>
    <w:rsid w:val="001D4023"/>
    <w:rsid w:val="001D49A6"/>
    <w:rsid w:val="001D6F9F"/>
    <w:rsid w:val="001D7EBA"/>
    <w:rsid w:val="001E08D7"/>
    <w:rsid w:val="001E2F7E"/>
    <w:rsid w:val="001E6C96"/>
    <w:rsid w:val="001F1BA3"/>
    <w:rsid w:val="001F240F"/>
    <w:rsid w:val="001F261F"/>
    <w:rsid w:val="001F2734"/>
    <w:rsid w:val="001F3E27"/>
    <w:rsid w:val="001F7F9B"/>
    <w:rsid w:val="00201ADB"/>
    <w:rsid w:val="00205802"/>
    <w:rsid w:val="002071B9"/>
    <w:rsid w:val="002079D5"/>
    <w:rsid w:val="00210453"/>
    <w:rsid w:val="0021072E"/>
    <w:rsid w:val="00211B01"/>
    <w:rsid w:val="00211FA8"/>
    <w:rsid w:val="00212493"/>
    <w:rsid w:val="00212685"/>
    <w:rsid w:val="00214F50"/>
    <w:rsid w:val="00215306"/>
    <w:rsid w:val="00217FA5"/>
    <w:rsid w:val="0022112C"/>
    <w:rsid w:val="00223179"/>
    <w:rsid w:val="002233F1"/>
    <w:rsid w:val="00224021"/>
    <w:rsid w:val="00224EA1"/>
    <w:rsid w:val="00225604"/>
    <w:rsid w:val="0022598F"/>
    <w:rsid w:val="00225E64"/>
    <w:rsid w:val="00225F56"/>
    <w:rsid w:val="00227324"/>
    <w:rsid w:val="002315B7"/>
    <w:rsid w:val="00235F9B"/>
    <w:rsid w:val="0023795F"/>
    <w:rsid w:val="00240309"/>
    <w:rsid w:val="0024189C"/>
    <w:rsid w:val="002500BB"/>
    <w:rsid w:val="0025061B"/>
    <w:rsid w:val="00251AEA"/>
    <w:rsid w:val="00253090"/>
    <w:rsid w:val="00263233"/>
    <w:rsid w:val="00265212"/>
    <w:rsid w:val="00265B46"/>
    <w:rsid w:val="00265E08"/>
    <w:rsid w:val="00273848"/>
    <w:rsid w:val="002769F7"/>
    <w:rsid w:val="002825D7"/>
    <w:rsid w:val="00283060"/>
    <w:rsid w:val="0028585A"/>
    <w:rsid w:val="00286431"/>
    <w:rsid w:val="0028653B"/>
    <w:rsid w:val="00287A44"/>
    <w:rsid w:val="00290E8F"/>
    <w:rsid w:val="002921CA"/>
    <w:rsid w:val="0029357B"/>
    <w:rsid w:val="00293CDC"/>
    <w:rsid w:val="00294EEB"/>
    <w:rsid w:val="00295520"/>
    <w:rsid w:val="00296E78"/>
    <w:rsid w:val="00297BC9"/>
    <w:rsid w:val="002A0977"/>
    <w:rsid w:val="002A6650"/>
    <w:rsid w:val="002B108F"/>
    <w:rsid w:val="002B1DEF"/>
    <w:rsid w:val="002B2390"/>
    <w:rsid w:val="002B4B70"/>
    <w:rsid w:val="002B55C2"/>
    <w:rsid w:val="002C0F23"/>
    <w:rsid w:val="002C1135"/>
    <w:rsid w:val="002C2D2C"/>
    <w:rsid w:val="002C3846"/>
    <w:rsid w:val="002C399C"/>
    <w:rsid w:val="002C445C"/>
    <w:rsid w:val="002C4A09"/>
    <w:rsid w:val="002C51A3"/>
    <w:rsid w:val="002C65FC"/>
    <w:rsid w:val="002C6764"/>
    <w:rsid w:val="002C71DB"/>
    <w:rsid w:val="002C773C"/>
    <w:rsid w:val="002D4D8F"/>
    <w:rsid w:val="002D677B"/>
    <w:rsid w:val="002D6ADA"/>
    <w:rsid w:val="002E1DD9"/>
    <w:rsid w:val="002E4A32"/>
    <w:rsid w:val="002E59EE"/>
    <w:rsid w:val="002F1296"/>
    <w:rsid w:val="002F5184"/>
    <w:rsid w:val="002F7B00"/>
    <w:rsid w:val="00311406"/>
    <w:rsid w:val="003121A2"/>
    <w:rsid w:val="00312C7C"/>
    <w:rsid w:val="00314CC8"/>
    <w:rsid w:val="00315479"/>
    <w:rsid w:val="003176BD"/>
    <w:rsid w:val="003205E9"/>
    <w:rsid w:val="003240B2"/>
    <w:rsid w:val="00325E6A"/>
    <w:rsid w:val="00326431"/>
    <w:rsid w:val="00326466"/>
    <w:rsid w:val="00327175"/>
    <w:rsid w:val="00331A9F"/>
    <w:rsid w:val="003338EC"/>
    <w:rsid w:val="0033391B"/>
    <w:rsid w:val="003373D5"/>
    <w:rsid w:val="0034010D"/>
    <w:rsid w:val="00340759"/>
    <w:rsid w:val="00341A11"/>
    <w:rsid w:val="003442A5"/>
    <w:rsid w:val="0034442E"/>
    <w:rsid w:val="00345087"/>
    <w:rsid w:val="0034792E"/>
    <w:rsid w:val="003479BA"/>
    <w:rsid w:val="00347C86"/>
    <w:rsid w:val="00357369"/>
    <w:rsid w:val="0035741E"/>
    <w:rsid w:val="0036107B"/>
    <w:rsid w:val="00361240"/>
    <w:rsid w:val="0036124D"/>
    <w:rsid w:val="0036555B"/>
    <w:rsid w:val="00367491"/>
    <w:rsid w:val="00371377"/>
    <w:rsid w:val="00373322"/>
    <w:rsid w:val="00374633"/>
    <w:rsid w:val="00374BA8"/>
    <w:rsid w:val="00374C6C"/>
    <w:rsid w:val="00376420"/>
    <w:rsid w:val="00383270"/>
    <w:rsid w:val="003840DA"/>
    <w:rsid w:val="00384102"/>
    <w:rsid w:val="0038498C"/>
    <w:rsid w:val="00384AD3"/>
    <w:rsid w:val="00384E47"/>
    <w:rsid w:val="0039115C"/>
    <w:rsid w:val="0039252A"/>
    <w:rsid w:val="00394962"/>
    <w:rsid w:val="003953A6"/>
    <w:rsid w:val="003972E9"/>
    <w:rsid w:val="003A1769"/>
    <w:rsid w:val="003A249D"/>
    <w:rsid w:val="003A37AB"/>
    <w:rsid w:val="003A37BD"/>
    <w:rsid w:val="003A5098"/>
    <w:rsid w:val="003A5365"/>
    <w:rsid w:val="003B2E5F"/>
    <w:rsid w:val="003B3AB6"/>
    <w:rsid w:val="003B6921"/>
    <w:rsid w:val="003C07DD"/>
    <w:rsid w:val="003C0C7C"/>
    <w:rsid w:val="003C1C89"/>
    <w:rsid w:val="003C32A7"/>
    <w:rsid w:val="003C3F13"/>
    <w:rsid w:val="003C42A1"/>
    <w:rsid w:val="003C44A1"/>
    <w:rsid w:val="003C6F08"/>
    <w:rsid w:val="003D006A"/>
    <w:rsid w:val="003D0C7E"/>
    <w:rsid w:val="003D2148"/>
    <w:rsid w:val="003D28C9"/>
    <w:rsid w:val="003D4400"/>
    <w:rsid w:val="003D4535"/>
    <w:rsid w:val="003D4D95"/>
    <w:rsid w:val="003E073E"/>
    <w:rsid w:val="003E11EC"/>
    <w:rsid w:val="003E1C67"/>
    <w:rsid w:val="003E1D11"/>
    <w:rsid w:val="003E39C1"/>
    <w:rsid w:val="003E494F"/>
    <w:rsid w:val="003E55BC"/>
    <w:rsid w:val="003E772B"/>
    <w:rsid w:val="003F1A46"/>
    <w:rsid w:val="003F5A27"/>
    <w:rsid w:val="003F6978"/>
    <w:rsid w:val="00400AD3"/>
    <w:rsid w:val="00404E4B"/>
    <w:rsid w:val="00407735"/>
    <w:rsid w:val="004109B4"/>
    <w:rsid w:val="00411A1E"/>
    <w:rsid w:val="00411D3F"/>
    <w:rsid w:val="004140E1"/>
    <w:rsid w:val="00427B5E"/>
    <w:rsid w:val="004305C4"/>
    <w:rsid w:val="00430713"/>
    <w:rsid w:val="00430936"/>
    <w:rsid w:val="00431915"/>
    <w:rsid w:val="00433B89"/>
    <w:rsid w:val="00437163"/>
    <w:rsid w:val="004409FE"/>
    <w:rsid w:val="004436E8"/>
    <w:rsid w:val="0044420E"/>
    <w:rsid w:val="0044725B"/>
    <w:rsid w:val="00451B9F"/>
    <w:rsid w:val="004521A6"/>
    <w:rsid w:val="00452590"/>
    <w:rsid w:val="00452D9A"/>
    <w:rsid w:val="00455FD4"/>
    <w:rsid w:val="00456312"/>
    <w:rsid w:val="004572D1"/>
    <w:rsid w:val="00457B71"/>
    <w:rsid w:val="00460EE6"/>
    <w:rsid w:val="00464F52"/>
    <w:rsid w:val="00465A7C"/>
    <w:rsid w:val="0046789D"/>
    <w:rsid w:val="00470BC4"/>
    <w:rsid w:val="0047104C"/>
    <w:rsid w:val="004738E3"/>
    <w:rsid w:val="00473EFC"/>
    <w:rsid w:val="004779AE"/>
    <w:rsid w:val="00492784"/>
    <w:rsid w:val="00493574"/>
    <w:rsid w:val="004969E5"/>
    <w:rsid w:val="004A027E"/>
    <w:rsid w:val="004A075C"/>
    <w:rsid w:val="004A2132"/>
    <w:rsid w:val="004A271A"/>
    <w:rsid w:val="004A483F"/>
    <w:rsid w:val="004A622B"/>
    <w:rsid w:val="004A683D"/>
    <w:rsid w:val="004B3296"/>
    <w:rsid w:val="004B374D"/>
    <w:rsid w:val="004B458C"/>
    <w:rsid w:val="004C6E0A"/>
    <w:rsid w:val="004D193F"/>
    <w:rsid w:val="004D747C"/>
    <w:rsid w:val="004D7784"/>
    <w:rsid w:val="004D7A51"/>
    <w:rsid w:val="004E1295"/>
    <w:rsid w:val="004E1D32"/>
    <w:rsid w:val="004E2287"/>
    <w:rsid w:val="004E261E"/>
    <w:rsid w:val="004E3329"/>
    <w:rsid w:val="004E4616"/>
    <w:rsid w:val="004E4B7A"/>
    <w:rsid w:val="004E5AEE"/>
    <w:rsid w:val="004F0F27"/>
    <w:rsid w:val="004F3EB0"/>
    <w:rsid w:val="004F4387"/>
    <w:rsid w:val="004F5925"/>
    <w:rsid w:val="004F6A02"/>
    <w:rsid w:val="004F7861"/>
    <w:rsid w:val="005060D9"/>
    <w:rsid w:val="005065A8"/>
    <w:rsid w:val="00507B54"/>
    <w:rsid w:val="005104F4"/>
    <w:rsid w:val="0051094A"/>
    <w:rsid w:val="00511E1D"/>
    <w:rsid w:val="00512D64"/>
    <w:rsid w:val="005159DC"/>
    <w:rsid w:val="00520E09"/>
    <w:rsid w:val="00521A0B"/>
    <w:rsid w:val="005222B6"/>
    <w:rsid w:val="00522C38"/>
    <w:rsid w:val="00522CC3"/>
    <w:rsid w:val="00523112"/>
    <w:rsid w:val="00527338"/>
    <w:rsid w:val="0052738E"/>
    <w:rsid w:val="00527DF8"/>
    <w:rsid w:val="00531A2B"/>
    <w:rsid w:val="0053436D"/>
    <w:rsid w:val="0053643F"/>
    <w:rsid w:val="00537098"/>
    <w:rsid w:val="005378B8"/>
    <w:rsid w:val="00540605"/>
    <w:rsid w:val="00540ADC"/>
    <w:rsid w:val="005410E6"/>
    <w:rsid w:val="00541A87"/>
    <w:rsid w:val="005421A5"/>
    <w:rsid w:val="00544FB7"/>
    <w:rsid w:val="00546339"/>
    <w:rsid w:val="00547C81"/>
    <w:rsid w:val="00551A48"/>
    <w:rsid w:val="00552018"/>
    <w:rsid w:val="00555992"/>
    <w:rsid w:val="00556661"/>
    <w:rsid w:val="005579FA"/>
    <w:rsid w:val="0056110E"/>
    <w:rsid w:val="005613E9"/>
    <w:rsid w:val="00561B2C"/>
    <w:rsid w:val="005623BD"/>
    <w:rsid w:val="00565BEB"/>
    <w:rsid w:val="0056658A"/>
    <w:rsid w:val="00566BA9"/>
    <w:rsid w:val="00567C6B"/>
    <w:rsid w:val="005717F0"/>
    <w:rsid w:val="00573866"/>
    <w:rsid w:val="00573A3D"/>
    <w:rsid w:val="00574BA9"/>
    <w:rsid w:val="00574E65"/>
    <w:rsid w:val="00584A4C"/>
    <w:rsid w:val="00585DAC"/>
    <w:rsid w:val="00586844"/>
    <w:rsid w:val="005869ED"/>
    <w:rsid w:val="0058783E"/>
    <w:rsid w:val="00587890"/>
    <w:rsid w:val="00587FE2"/>
    <w:rsid w:val="00590C63"/>
    <w:rsid w:val="00593C9B"/>
    <w:rsid w:val="00594351"/>
    <w:rsid w:val="00595488"/>
    <w:rsid w:val="005A051D"/>
    <w:rsid w:val="005A07FA"/>
    <w:rsid w:val="005A4324"/>
    <w:rsid w:val="005A7928"/>
    <w:rsid w:val="005B0474"/>
    <w:rsid w:val="005B21B1"/>
    <w:rsid w:val="005B2C10"/>
    <w:rsid w:val="005B67DB"/>
    <w:rsid w:val="005B6992"/>
    <w:rsid w:val="005B7195"/>
    <w:rsid w:val="005C0AA3"/>
    <w:rsid w:val="005C13AD"/>
    <w:rsid w:val="005D0C0F"/>
    <w:rsid w:val="005D268E"/>
    <w:rsid w:val="005D3428"/>
    <w:rsid w:val="005D4270"/>
    <w:rsid w:val="005D4B14"/>
    <w:rsid w:val="005D5E93"/>
    <w:rsid w:val="005D697B"/>
    <w:rsid w:val="005D7A08"/>
    <w:rsid w:val="005E111C"/>
    <w:rsid w:val="005E2A00"/>
    <w:rsid w:val="005E53FE"/>
    <w:rsid w:val="005E54F6"/>
    <w:rsid w:val="005E60CF"/>
    <w:rsid w:val="005F1193"/>
    <w:rsid w:val="005F3823"/>
    <w:rsid w:val="005F5F45"/>
    <w:rsid w:val="0060281A"/>
    <w:rsid w:val="0060337F"/>
    <w:rsid w:val="00606742"/>
    <w:rsid w:val="00606D72"/>
    <w:rsid w:val="00606DFE"/>
    <w:rsid w:val="0061046C"/>
    <w:rsid w:val="00614883"/>
    <w:rsid w:val="00614B32"/>
    <w:rsid w:val="006156E8"/>
    <w:rsid w:val="00616927"/>
    <w:rsid w:val="006170BE"/>
    <w:rsid w:val="00620758"/>
    <w:rsid w:val="006214E2"/>
    <w:rsid w:val="00624C36"/>
    <w:rsid w:val="006254C3"/>
    <w:rsid w:val="00631440"/>
    <w:rsid w:val="00634F7C"/>
    <w:rsid w:val="006418CF"/>
    <w:rsid w:val="00641B99"/>
    <w:rsid w:val="00643AD3"/>
    <w:rsid w:val="006544F8"/>
    <w:rsid w:val="006550A3"/>
    <w:rsid w:val="00656856"/>
    <w:rsid w:val="00661B85"/>
    <w:rsid w:val="006635B2"/>
    <w:rsid w:val="00663E01"/>
    <w:rsid w:val="00664A09"/>
    <w:rsid w:val="00670EA7"/>
    <w:rsid w:val="00671468"/>
    <w:rsid w:val="00671EF6"/>
    <w:rsid w:val="0067263E"/>
    <w:rsid w:val="00672B35"/>
    <w:rsid w:val="00674E22"/>
    <w:rsid w:val="00675567"/>
    <w:rsid w:val="00675B1A"/>
    <w:rsid w:val="006804E9"/>
    <w:rsid w:val="00682DBE"/>
    <w:rsid w:val="00683383"/>
    <w:rsid w:val="00683FE1"/>
    <w:rsid w:val="006858D2"/>
    <w:rsid w:val="00690403"/>
    <w:rsid w:val="00690C68"/>
    <w:rsid w:val="00692174"/>
    <w:rsid w:val="00692AC9"/>
    <w:rsid w:val="00692BB5"/>
    <w:rsid w:val="006959AA"/>
    <w:rsid w:val="00695BC0"/>
    <w:rsid w:val="00696D85"/>
    <w:rsid w:val="006A0CC8"/>
    <w:rsid w:val="006A163C"/>
    <w:rsid w:val="006A1C5C"/>
    <w:rsid w:val="006A57BD"/>
    <w:rsid w:val="006B2D8F"/>
    <w:rsid w:val="006C2410"/>
    <w:rsid w:val="006C5EDD"/>
    <w:rsid w:val="006D08E2"/>
    <w:rsid w:val="006D1904"/>
    <w:rsid w:val="006D1B26"/>
    <w:rsid w:val="006D208D"/>
    <w:rsid w:val="006D26F8"/>
    <w:rsid w:val="006D7289"/>
    <w:rsid w:val="006E2473"/>
    <w:rsid w:val="006E3E45"/>
    <w:rsid w:val="006E4504"/>
    <w:rsid w:val="006E533F"/>
    <w:rsid w:val="006E5F4D"/>
    <w:rsid w:val="006E6D5D"/>
    <w:rsid w:val="006F0A00"/>
    <w:rsid w:val="006F2830"/>
    <w:rsid w:val="006F2F09"/>
    <w:rsid w:val="006F4112"/>
    <w:rsid w:val="006F55D6"/>
    <w:rsid w:val="006F5897"/>
    <w:rsid w:val="006F67B8"/>
    <w:rsid w:val="006F7AC9"/>
    <w:rsid w:val="007004F2"/>
    <w:rsid w:val="00702375"/>
    <w:rsid w:val="007033E5"/>
    <w:rsid w:val="00704293"/>
    <w:rsid w:val="00712BA2"/>
    <w:rsid w:val="0071346B"/>
    <w:rsid w:val="00716368"/>
    <w:rsid w:val="00716449"/>
    <w:rsid w:val="0072057C"/>
    <w:rsid w:val="00720804"/>
    <w:rsid w:val="007239A0"/>
    <w:rsid w:val="007250D5"/>
    <w:rsid w:val="00725985"/>
    <w:rsid w:val="0072668A"/>
    <w:rsid w:val="00731348"/>
    <w:rsid w:val="00732A4D"/>
    <w:rsid w:val="00734623"/>
    <w:rsid w:val="00735FF7"/>
    <w:rsid w:val="0073753B"/>
    <w:rsid w:val="00737780"/>
    <w:rsid w:val="00745EAC"/>
    <w:rsid w:val="00751133"/>
    <w:rsid w:val="00753A1B"/>
    <w:rsid w:val="00756F03"/>
    <w:rsid w:val="00756F3C"/>
    <w:rsid w:val="00757C15"/>
    <w:rsid w:val="00760AC0"/>
    <w:rsid w:val="00760DFD"/>
    <w:rsid w:val="00763086"/>
    <w:rsid w:val="0076389C"/>
    <w:rsid w:val="00765D91"/>
    <w:rsid w:val="00766116"/>
    <w:rsid w:val="00766D33"/>
    <w:rsid w:val="00772433"/>
    <w:rsid w:val="00774BE4"/>
    <w:rsid w:val="00775C2C"/>
    <w:rsid w:val="00776B6A"/>
    <w:rsid w:val="00777CB7"/>
    <w:rsid w:val="00781136"/>
    <w:rsid w:val="00781BE5"/>
    <w:rsid w:val="007830FE"/>
    <w:rsid w:val="00791119"/>
    <w:rsid w:val="00792E69"/>
    <w:rsid w:val="007A055A"/>
    <w:rsid w:val="007A482E"/>
    <w:rsid w:val="007A7684"/>
    <w:rsid w:val="007A793C"/>
    <w:rsid w:val="007B21D9"/>
    <w:rsid w:val="007C3D72"/>
    <w:rsid w:val="007C6FD6"/>
    <w:rsid w:val="007D328F"/>
    <w:rsid w:val="007D4063"/>
    <w:rsid w:val="007D489A"/>
    <w:rsid w:val="007D635B"/>
    <w:rsid w:val="007D6633"/>
    <w:rsid w:val="007D66F5"/>
    <w:rsid w:val="007D67A2"/>
    <w:rsid w:val="007E044A"/>
    <w:rsid w:val="007E63F3"/>
    <w:rsid w:val="007E6401"/>
    <w:rsid w:val="007E6FFB"/>
    <w:rsid w:val="007E7B88"/>
    <w:rsid w:val="007F052D"/>
    <w:rsid w:val="007F34FC"/>
    <w:rsid w:val="00800154"/>
    <w:rsid w:val="00804330"/>
    <w:rsid w:val="00804A0D"/>
    <w:rsid w:val="00805CDF"/>
    <w:rsid w:val="00806344"/>
    <w:rsid w:val="00811764"/>
    <w:rsid w:val="008125E9"/>
    <w:rsid w:val="008126E2"/>
    <w:rsid w:val="008142F6"/>
    <w:rsid w:val="00814849"/>
    <w:rsid w:val="0081722D"/>
    <w:rsid w:val="008172F2"/>
    <w:rsid w:val="008202C8"/>
    <w:rsid w:val="00820358"/>
    <w:rsid w:val="008214FE"/>
    <w:rsid w:val="00823450"/>
    <w:rsid w:val="00826DD2"/>
    <w:rsid w:val="0082725A"/>
    <w:rsid w:val="0082739E"/>
    <w:rsid w:val="008310C0"/>
    <w:rsid w:val="00832A80"/>
    <w:rsid w:val="00834DB8"/>
    <w:rsid w:val="00834FC4"/>
    <w:rsid w:val="008411C4"/>
    <w:rsid w:val="00841D62"/>
    <w:rsid w:val="008421A3"/>
    <w:rsid w:val="0084372D"/>
    <w:rsid w:val="00844880"/>
    <w:rsid w:val="008450D6"/>
    <w:rsid w:val="00851078"/>
    <w:rsid w:val="00851827"/>
    <w:rsid w:val="00851C7B"/>
    <w:rsid w:val="00856E86"/>
    <w:rsid w:val="00860055"/>
    <w:rsid w:val="00861D51"/>
    <w:rsid w:val="0086380E"/>
    <w:rsid w:val="00863833"/>
    <w:rsid w:val="0086396F"/>
    <w:rsid w:val="008643A4"/>
    <w:rsid w:val="00864B47"/>
    <w:rsid w:val="008655F3"/>
    <w:rsid w:val="00871DD8"/>
    <w:rsid w:val="00874EF3"/>
    <w:rsid w:val="008765C9"/>
    <w:rsid w:val="00876D4E"/>
    <w:rsid w:val="0088483C"/>
    <w:rsid w:val="0088540E"/>
    <w:rsid w:val="008872DC"/>
    <w:rsid w:val="00890AC3"/>
    <w:rsid w:val="008913C5"/>
    <w:rsid w:val="00891B90"/>
    <w:rsid w:val="00897D11"/>
    <w:rsid w:val="008A0E9A"/>
    <w:rsid w:val="008A2388"/>
    <w:rsid w:val="008A3F99"/>
    <w:rsid w:val="008A4B11"/>
    <w:rsid w:val="008A73B3"/>
    <w:rsid w:val="008A755B"/>
    <w:rsid w:val="008B0EB4"/>
    <w:rsid w:val="008B27D1"/>
    <w:rsid w:val="008B3F01"/>
    <w:rsid w:val="008B4859"/>
    <w:rsid w:val="008C2E5C"/>
    <w:rsid w:val="008C7654"/>
    <w:rsid w:val="008C7836"/>
    <w:rsid w:val="008D22FF"/>
    <w:rsid w:val="008D237F"/>
    <w:rsid w:val="008D30DA"/>
    <w:rsid w:val="008D39AC"/>
    <w:rsid w:val="008D4C69"/>
    <w:rsid w:val="008D5060"/>
    <w:rsid w:val="008D5FAB"/>
    <w:rsid w:val="008D6139"/>
    <w:rsid w:val="008D616C"/>
    <w:rsid w:val="008E152C"/>
    <w:rsid w:val="008E1F0A"/>
    <w:rsid w:val="008E27CE"/>
    <w:rsid w:val="008E436C"/>
    <w:rsid w:val="008E45B5"/>
    <w:rsid w:val="008E4E59"/>
    <w:rsid w:val="008E6C69"/>
    <w:rsid w:val="008E7331"/>
    <w:rsid w:val="008E7EA0"/>
    <w:rsid w:val="008F0AA1"/>
    <w:rsid w:val="008F1BDA"/>
    <w:rsid w:val="008F638A"/>
    <w:rsid w:val="0090061B"/>
    <w:rsid w:val="0090067C"/>
    <w:rsid w:val="009010D5"/>
    <w:rsid w:val="009024B9"/>
    <w:rsid w:val="00904443"/>
    <w:rsid w:val="00905233"/>
    <w:rsid w:val="00906533"/>
    <w:rsid w:val="009066F3"/>
    <w:rsid w:val="00907494"/>
    <w:rsid w:val="0091691A"/>
    <w:rsid w:val="0092250E"/>
    <w:rsid w:val="009259D9"/>
    <w:rsid w:val="00925ACB"/>
    <w:rsid w:val="0092648A"/>
    <w:rsid w:val="00927C3D"/>
    <w:rsid w:val="0093063C"/>
    <w:rsid w:val="00940C6B"/>
    <w:rsid w:val="00944F67"/>
    <w:rsid w:val="009451E2"/>
    <w:rsid w:val="009525CA"/>
    <w:rsid w:val="00961186"/>
    <w:rsid w:val="00965937"/>
    <w:rsid w:val="00965CAF"/>
    <w:rsid w:val="00965E86"/>
    <w:rsid w:val="0096600C"/>
    <w:rsid w:val="00966F29"/>
    <w:rsid w:val="0097016B"/>
    <w:rsid w:val="00970B18"/>
    <w:rsid w:val="00970EB5"/>
    <w:rsid w:val="0097207B"/>
    <w:rsid w:val="00972481"/>
    <w:rsid w:val="00974693"/>
    <w:rsid w:val="00974732"/>
    <w:rsid w:val="00974FD1"/>
    <w:rsid w:val="00975144"/>
    <w:rsid w:val="009777E2"/>
    <w:rsid w:val="0098023F"/>
    <w:rsid w:val="00981FFA"/>
    <w:rsid w:val="00983203"/>
    <w:rsid w:val="009835B4"/>
    <w:rsid w:val="00984DD9"/>
    <w:rsid w:val="009945C7"/>
    <w:rsid w:val="009A0A3A"/>
    <w:rsid w:val="009A1A30"/>
    <w:rsid w:val="009A1ED3"/>
    <w:rsid w:val="009A3549"/>
    <w:rsid w:val="009A4E06"/>
    <w:rsid w:val="009A5288"/>
    <w:rsid w:val="009A649D"/>
    <w:rsid w:val="009B054F"/>
    <w:rsid w:val="009B1652"/>
    <w:rsid w:val="009B2758"/>
    <w:rsid w:val="009B295D"/>
    <w:rsid w:val="009B3668"/>
    <w:rsid w:val="009B475E"/>
    <w:rsid w:val="009B4C66"/>
    <w:rsid w:val="009B5635"/>
    <w:rsid w:val="009B784D"/>
    <w:rsid w:val="009B7F57"/>
    <w:rsid w:val="009C1D60"/>
    <w:rsid w:val="009C323A"/>
    <w:rsid w:val="009C4062"/>
    <w:rsid w:val="009D54FD"/>
    <w:rsid w:val="009D7DB1"/>
    <w:rsid w:val="009E0D9F"/>
    <w:rsid w:val="009E3785"/>
    <w:rsid w:val="009E7EB3"/>
    <w:rsid w:val="009F1429"/>
    <w:rsid w:val="009F26B2"/>
    <w:rsid w:val="009F3461"/>
    <w:rsid w:val="009F3B92"/>
    <w:rsid w:val="009F53C9"/>
    <w:rsid w:val="009F5752"/>
    <w:rsid w:val="009F58E3"/>
    <w:rsid w:val="009F7456"/>
    <w:rsid w:val="00A03E61"/>
    <w:rsid w:val="00A1031E"/>
    <w:rsid w:val="00A10DD7"/>
    <w:rsid w:val="00A1234F"/>
    <w:rsid w:val="00A16686"/>
    <w:rsid w:val="00A206B9"/>
    <w:rsid w:val="00A20B1A"/>
    <w:rsid w:val="00A25D43"/>
    <w:rsid w:val="00A27893"/>
    <w:rsid w:val="00A27E46"/>
    <w:rsid w:val="00A34499"/>
    <w:rsid w:val="00A34C01"/>
    <w:rsid w:val="00A351D9"/>
    <w:rsid w:val="00A368D8"/>
    <w:rsid w:val="00A40750"/>
    <w:rsid w:val="00A46B24"/>
    <w:rsid w:val="00A46DD1"/>
    <w:rsid w:val="00A51BCE"/>
    <w:rsid w:val="00A52FFB"/>
    <w:rsid w:val="00A53BB6"/>
    <w:rsid w:val="00A557E4"/>
    <w:rsid w:val="00A66F04"/>
    <w:rsid w:val="00A700A3"/>
    <w:rsid w:val="00A7329C"/>
    <w:rsid w:val="00A733E3"/>
    <w:rsid w:val="00A84E81"/>
    <w:rsid w:val="00A85A5C"/>
    <w:rsid w:val="00A93664"/>
    <w:rsid w:val="00A96672"/>
    <w:rsid w:val="00A96841"/>
    <w:rsid w:val="00A97758"/>
    <w:rsid w:val="00AA2342"/>
    <w:rsid w:val="00AA44FC"/>
    <w:rsid w:val="00AA5A08"/>
    <w:rsid w:val="00AA699D"/>
    <w:rsid w:val="00AB0BDB"/>
    <w:rsid w:val="00AB19E8"/>
    <w:rsid w:val="00AB2168"/>
    <w:rsid w:val="00AB2589"/>
    <w:rsid w:val="00AB3CCB"/>
    <w:rsid w:val="00AB7533"/>
    <w:rsid w:val="00AC004D"/>
    <w:rsid w:val="00AC38AD"/>
    <w:rsid w:val="00AC6951"/>
    <w:rsid w:val="00AC73E1"/>
    <w:rsid w:val="00AC7A91"/>
    <w:rsid w:val="00AD0A06"/>
    <w:rsid w:val="00AD0E30"/>
    <w:rsid w:val="00AD649E"/>
    <w:rsid w:val="00AD66FF"/>
    <w:rsid w:val="00AE0705"/>
    <w:rsid w:val="00AE2505"/>
    <w:rsid w:val="00AE4CBB"/>
    <w:rsid w:val="00AE52C5"/>
    <w:rsid w:val="00AE601E"/>
    <w:rsid w:val="00AF030D"/>
    <w:rsid w:val="00AF242B"/>
    <w:rsid w:val="00AF7CE5"/>
    <w:rsid w:val="00B1104B"/>
    <w:rsid w:val="00B124CE"/>
    <w:rsid w:val="00B12EDA"/>
    <w:rsid w:val="00B15EAF"/>
    <w:rsid w:val="00B1629D"/>
    <w:rsid w:val="00B16FD6"/>
    <w:rsid w:val="00B226D7"/>
    <w:rsid w:val="00B25026"/>
    <w:rsid w:val="00B26549"/>
    <w:rsid w:val="00B26FCB"/>
    <w:rsid w:val="00B27CF6"/>
    <w:rsid w:val="00B33C2A"/>
    <w:rsid w:val="00B34E1F"/>
    <w:rsid w:val="00B36DCE"/>
    <w:rsid w:val="00B406E2"/>
    <w:rsid w:val="00B411BB"/>
    <w:rsid w:val="00B4247D"/>
    <w:rsid w:val="00B444E9"/>
    <w:rsid w:val="00B447B9"/>
    <w:rsid w:val="00B5461A"/>
    <w:rsid w:val="00B56FA5"/>
    <w:rsid w:val="00B66736"/>
    <w:rsid w:val="00B66D0E"/>
    <w:rsid w:val="00B70BA9"/>
    <w:rsid w:val="00B71182"/>
    <w:rsid w:val="00B7387F"/>
    <w:rsid w:val="00B73FAA"/>
    <w:rsid w:val="00B74220"/>
    <w:rsid w:val="00B748AD"/>
    <w:rsid w:val="00B763A8"/>
    <w:rsid w:val="00B769BD"/>
    <w:rsid w:val="00B80378"/>
    <w:rsid w:val="00B8037F"/>
    <w:rsid w:val="00B80807"/>
    <w:rsid w:val="00B83ED3"/>
    <w:rsid w:val="00B84A6C"/>
    <w:rsid w:val="00B85110"/>
    <w:rsid w:val="00B85A94"/>
    <w:rsid w:val="00B9327F"/>
    <w:rsid w:val="00B94CBE"/>
    <w:rsid w:val="00B97F45"/>
    <w:rsid w:val="00BA2A97"/>
    <w:rsid w:val="00BA3E00"/>
    <w:rsid w:val="00BA5196"/>
    <w:rsid w:val="00BA5AA5"/>
    <w:rsid w:val="00BA715E"/>
    <w:rsid w:val="00BA77BD"/>
    <w:rsid w:val="00BB0303"/>
    <w:rsid w:val="00BB06CE"/>
    <w:rsid w:val="00BB2CEE"/>
    <w:rsid w:val="00BB3BCF"/>
    <w:rsid w:val="00BB4886"/>
    <w:rsid w:val="00BB75D2"/>
    <w:rsid w:val="00BC10A8"/>
    <w:rsid w:val="00BC4C91"/>
    <w:rsid w:val="00BD0E16"/>
    <w:rsid w:val="00BD2393"/>
    <w:rsid w:val="00BD651E"/>
    <w:rsid w:val="00BE0477"/>
    <w:rsid w:val="00BE51E9"/>
    <w:rsid w:val="00BE5CF1"/>
    <w:rsid w:val="00BE688B"/>
    <w:rsid w:val="00BF255B"/>
    <w:rsid w:val="00BF578C"/>
    <w:rsid w:val="00BF70B5"/>
    <w:rsid w:val="00C02538"/>
    <w:rsid w:val="00C02DA2"/>
    <w:rsid w:val="00C03331"/>
    <w:rsid w:val="00C04723"/>
    <w:rsid w:val="00C05679"/>
    <w:rsid w:val="00C13304"/>
    <w:rsid w:val="00C1571C"/>
    <w:rsid w:val="00C17CFB"/>
    <w:rsid w:val="00C23C2A"/>
    <w:rsid w:val="00C25F56"/>
    <w:rsid w:val="00C3166D"/>
    <w:rsid w:val="00C32DBB"/>
    <w:rsid w:val="00C34826"/>
    <w:rsid w:val="00C35159"/>
    <w:rsid w:val="00C35451"/>
    <w:rsid w:val="00C36B87"/>
    <w:rsid w:val="00C36BBB"/>
    <w:rsid w:val="00C371F9"/>
    <w:rsid w:val="00C372CB"/>
    <w:rsid w:val="00C3757E"/>
    <w:rsid w:val="00C424FE"/>
    <w:rsid w:val="00C47C46"/>
    <w:rsid w:val="00C500AA"/>
    <w:rsid w:val="00C5083A"/>
    <w:rsid w:val="00C50FF4"/>
    <w:rsid w:val="00C574A6"/>
    <w:rsid w:val="00C6010D"/>
    <w:rsid w:val="00C60492"/>
    <w:rsid w:val="00C60B46"/>
    <w:rsid w:val="00C6143F"/>
    <w:rsid w:val="00C630A1"/>
    <w:rsid w:val="00C63BD9"/>
    <w:rsid w:val="00C64ED0"/>
    <w:rsid w:val="00C665A7"/>
    <w:rsid w:val="00C66D4C"/>
    <w:rsid w:val="00C66F83"/>
    <w:rsid w:val="00C677EA"/>
    <w:rsid w:val="00C67A2B"/>
    <w:rsid w:val="00C70347"/>
    <w:rsid w:val="00C70442"/>
    <w:rsid w:val="00C75855"/>
    <w:rsid w:val="00C761A1"/>
    <w:rsid w:val="00C807B0"/>
    <w:rsid w:val="00C82A44"/>
    <w:rsid w:val="00C832D0"/>
    <w:rsid w:val="00C847CD"/>
    <w:rsid w:val="00C849A8"/>
    <w:rsid w:val="00C87E69"/>
    <w:rsid w:val="00C90A1D"/>
    <w:rsid w:val="00C90E10"/>
    <w:rsid w:val="00C919C6"/>
    <w:rsid w:val="00C9313C"/>
    <w:rsid w:val="00C93807"/>
    <w:rsid w:val="00C96938"/>
    <w:rsid w:val="00C97853"/>
    <w:rsid w:val="00CA043B"/>
    <w:rsid w:val="00CA143B"/>
    <w:rsid w:val="00CA180E"/>
    <w:rsid w:val="00CA2888"/>
    <w:rsid w:val="00CA40B5"/>
    <w:rsid w:val="00CA43E3"/>
    <w:rsid w:val="00CA486A"/>
    <w:rsid w:val="00CA5B09"/>
    <w:rsid w:val="00CA75D8"/>
    <w:rsid w:val="00CA7FB4"/>
    <w:rsid w:val="00CB03E1"/>
    <w:rsid w:val="00CB45C2"/>
    <w:rsid w:val="00CB713E"/>
    <w:rsid w:val="00CC0862"/>
    <w:rsid w:val="00CC35A1"/>
    <w:rsid w:val="00CC41C7"/>
    <w:rsid w:val="00CD32C3"/>
    <w:rsid w:val="00CD4760"/>
    <w:rsid w:val="00CD575A"/>
    <w:rsid w:val="00CE00EE"/>
    <w:rsid w:val="00CE0B0C"/>
    <w:rsid w:val="00CE2F5B"/>
    <w:rsid w:val="00CE4B54"/>
    <w:rsid w:val="00CE5946"/>
    <w:rsid w:val="00CE5CDC"/>
    <w:rsid w:val="00CE7A43"/>
    <w:rsid w:val="00CE7E72"/>
    <w:rsid w:val="00CF41FE"/>
    <w:rsid w:val="00D00BB2"/>
    <w:rsid w:val="00D018A4"/>
    <w:rsid w:val="00D04833"/>
    <w:rsid w:val="00D078A4"/>
    <w:rsid w:val="00D106AD"/>
    <w:rsid w:val="00D11ED5"/>
    <w:rsid w:val="00D1230E"/>
    <w:rsid w:val="00D12F86"/>
    <w:rsid w:val="00D133CC"/>
    <w:rsid w:val="00D13E35"/>
    <w:rsid w:val="00D147B7"/>
    <w:rsid w:val="00D25AF7"/>
    <w:rsid w:val="00D310DC"/>
    <w:rsid w:val="00D31592"/>
    <w:rsid w:val="00D31ACB"/>
    <w:rsid w:val="00D32C1A"/>
    <w:rsid w:val="00D358CA"/>
    <w:rsid w:val="00D369EA"/>
    <w:rsid w:val="00D40E8A"/>
    <w:rsid w:val="00D442DE"/>
    <w:rsid w:val="00D46CB6"/>
    <w:rsid w:val="00D47376"/>
    <w:rsid w:val="00D55E2B"/>
    <w:rsid w:val="00D61C76"/>
    <w:rsid w:val="00D656E5"/>
    <w:rsid w:val="00D66508"/>
    <w:rsid w:val="00D70EDC"/>
    <w:rsid w:val="00D73DAF"/>
    <w:rsid w:val="00D757EC"/>
    <w:rsid w:val="00D75C54"/>
    <w:rsid w:val="00D76004"/>
    <w:rsid w:val="00D765D4"/>
    <w:rsid w:val="00D80DDE"/>
    <w:rsid w:val="00D810EF"/>
    <w:rsid w:val="00D818E2"/>
    <w:rsid w:val="00D81DAA"/>
    <w:rsid w:val="00D830ED"/>
    <w:rsid w:val="00D853F1"/>
    <w:rsid w:val="00D90024"/>
    <w:rsid w:val="00D95480"/>
    <w:rsid w:val="00D9648D"/>
    <w:rsid w:val="00DA1AD1"/>
    <w:rsid w:val="00DA2975"/>
    <w:rsid w:val="00DA550A"/>
    <w:rsid w:val="00DA5C51"/>
    <w:rsid w:val="00DB0211"/>
    <w:rsid w:val="00DB259F"/>
    <w:rsid w:val="00DC01AB"/>
    <w:rsid w:val="00DC2855"/>
    <w:rsid w:val="00DC34ED"/>
    <w:rsid w:val="00DC378C"/>
    <w:rsid w:val="00DC52E0"/>
    <w:rsid w:val="00DC60E7"/>
    <w:rsid w:val="00DD0B80"/>
    <w:rsid w:val="00DD2BF6"/>
    <w:rsid w:val="00DD6F2E"/>
    <w:rsid w:val="00DE5AFF"/>
    <w:rsid w:val="00DE7024"/>
    <w:rsid w:val="00DF2074"/>
    <w:rsid w:val="00DF3C31"/>
    <w:rsid w:val="00DF4A6B"/>
    <w:rsid w:val="00DF50E6"/>
    <w:rsid w:val="00DF50ED"/>
    <w:rsid w:val="00E02F7C"/>
    <w:rsid w:val="00E03909"/>
    <w:rsid w:val="00E04198"/>
    <w:rsid w:val="00E05D93"/>
    <w:rsid w:val="00E07B87"/>
    <w:rsid w:val="00E10ED9"/>
    <w:rsid w:val="00E10FCE"/>
    <w:rsid w:val="00E13244"/>
    <w:rsid w:val="00E1326D"/>
    <w:rsid w:val="00E134B9"/>
    <w:rsid w:val="00E2045D"/>
    <w:rsid w:val="00E20C64"/>
    <w:rsid w:val="00E217F0"/>
    <w:rsid w:val="00E241DD"/>
    <w:rsid w:val="00E248C9"/>
    <w:rsid w:val="00E24BB8"/>
    <w:rsid w:val="00E263A3"/>
    <w:rsid w:val="00E26E2A"/>
    <w:rsid w:val="00E26F44"/>
    <w:rsid w:val="00E32DD0"/>
    <w:rsid w:val="00E34F79"/>
    <w:rsid w:val="00E37521"/>
    <w:rsid w:val="00E37C6E"/>
    <w:rsid w:val="00E436FC"/>
    <w:rsid w:val="00E46222"/>
    <w:rsid w:val="00E50014"/>
    <w:rsid w:val="00E50BDB"/>
    <w:rsid w:val="00E5308B"/>
    <w:rsid w:val="00E537B3"/>
    <w:rsid w:val="00E538A5"/>
    <w:rsid w:val="00E651A1"/>
    <w:rsid w:val="00E65888"/>
    <w:rsid w:val="00E662DA"/>
    <w:rsid w:val="00E669A1"/>
    <w:rsid w:val="00E67555"/>
    <w:rsid w:val="00E701FE"/>
    <w:rsid w:val="00E7396E"/>
    <w:rsid w:val="00E743F5"/>
    <w:rsid w:val="00E7456B"/>
    <w:rsid w:val="00E82954"/>
    <w:rsid w:val="00E8331E"/>
    <w:rsid w:val="00E834B6"/>
    <w:rsid w:val="00E84B40"/>
    <w:rsid w:val="00E84EFD"/>
    <w:rsid w:val="00E85E41"/>
    <w:rsid w:val="00E85F93"/>
    <w:rsid w:val="00E918AD"/>
    <w:rsid w:val="00E9333A"/>
    <w:rsid w:val="00E9352F"/>
    <w:rsid w:val="00E96667"/>
    <w:rsid w:val="00E969B8"/>
    <w:rsid w:val="00E969BA"/>
    <w:rsid w:val="00E9784E"/>
    <w:rsid w:val="00EA2BE9"/>
    <w:rsid w:val="00EA6C4B"/>
    <w:rsid w:val="00EB328C"/>
    <w:rsid w:val="00EB3CBD"/>
    <w:rsid w:val="00EC0915"/>
    <w:rsid w:val="00EC0F4D"/>
    <w:rsid w:val="00EC3325"/>
    <w:rsid w:val="00EC34EB"/>
    <w:rsid w:val="00ED394D"/>
    <w:rsid w:val="00ED4044"/>
    <w:rsid w:val="00ED5ED3"/>
    <w:rsid w:val="00EE09BB"/>
    <w:rsid w:val="00EE3D2D"/>
    <w:rsid w:val="00EE53F5"/>
    <w:rsid w:val="00EE6099"/>
    <w:rsid w:val="00EE72C6"/>
    <w:rsid w:val="00EE77EA"/>
    <w:rsid w:val="00EF03BC"/>
    <w:rsid w:val="00EF05F9"/>
    <w:rsid w:val="00EF1052"/>
    <w:rsid w:val="00EF4282"/>
    <w:rsid w:val="00EF4901"/>
    <w:rsid w:val="00EF65CE"/>
    <w:rsid w:val="00EF7AE0"/>
    <w:rsid w:val="00F01EDF"/>
    <w:rsid w:val="00F02476"/>
    <w:rsid w:val="00F02F8F"/>
    <w:rsid w:val="00F045D4"/>
    <w:rsid w:val="00F05FBB"/>
    <w:rsid w:val="00F1057F"/>
    <w:rsid w:val="00F13BA1"/>
    <w:rsid w:val="00F14652"/>
    <w:rsid w:val="00F276BF"/>
    <w:rsid w:val="00F42044"/>
    <w:rsid w:val="00F44319"/>
    <w:rsid w:val="00F447F7"/>
    <w:rsid w:val="00F44B62"/>
    <w:rsid w:val="00F45997"/>
    <w:rsid w:val="00F4631B"/>
    <w:rsid w:val="00F46D17"/>
    <w:rsid w:val="00F50404"/>
    <w:rsid w:val="00F5338F"/>
    <w:rsid w:val="00F53E76"/>
    <w:rsid w:val="00F541B8"/>
    <w:rsid w:val="00F55471"/>
    <w:rsid w:val="00F57244"/>
    <w:rsid w:val="00F6057C"/>
    <w:rsid w:val="00F61552"/>
    <w:rsid w:val="00F62957"/>
    <w:rsid w:val="00F64785"/>
    <w:rsid w:val="00F64F3F"/>
    <w:rsid w:val="00F653AD"/>
    <w:rsid w:val="00F70450"/>
    <w:rsid w:val="00F707CB"/>
    <w:rsid w:val="00F756CA"/>
    <w:rsid w:val="00F77859"/>
    <w:rsid w:val="00F8182A"/>
    <w:rsid w:val="00F86777"/>
    <w:rsid w:val="00F87323"/>
    <w:rsid w:val="00F90BE6"/>
    <w:rsid w:val="00F93A95"/>
    <w:rsid w:val="00FA264C"/>
    <w:rsid w:val="00FA3162"/>
    <w:rsid w:val="00FA401F"/>
    <w:rsid w:val="00FA7591"/>
    <w:rsid w:val="00FB0083"/>
    <w:rsid w:val="00FB1974"/>
    <w:rsid w:val="00FB2229"/>
    <w:rsid w:val="00FB2EC5"/>
    <w:rsid w:val="00FB3610"/>
    <w:rsid w:val="00FB4409"/>
    <w:rsid w:val="00FB4DBC"/>
    <w:rsid w:val="00FB691A"/>
    <w:rsid w:val="00FC016C"/>
    <w:rsid w:val="00FC74A9"/>
    <w:rsid w:val="00FC758B"/>
    <w:rsid w:val="00FC75F1"/>
    <w:rsid w:val="00FD198F"/>
    <w:rsid w:val="00FD1CFF"/>
    <w:rsid w:val="00FD2ADA"/>
    <w:rsid w:val="00FE2CAF"/>
    <w:rsid w:val="00FE3748"/>
    <w:rsid w:val="00FE451F"/>
    <w:rsid w:val="00FE6124"/>
    <w:rsid w:val="00FE765F"/>
    <w:rsid w:val="00FF01B4"/>
    <w:rsid w:val="00FF0DFD"/>
    <w:rsid w:val="00FF0F96"/>
    <w:rsid w:val="00FF1E21"/>
    <w:rsid w:val="00FF4F48"/>
    <w:rsid w:val="00FF6863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1895EF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E26E2A"/>
    <w:rPr>
      <w:b/>
      <w:bCs/>
      <w:szCs w:val="20"/>
    </w:rPr>
  </w:style>
  <w:style w:type="paragraph" w:styleId="af0">
    <w:name w:val="No Spacing"/>
    <w:uiPriority w:val="1"/>
    <w:qFormat/>
    <w:rsid w:val="009024B9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348AD-D445-45BE-9DF0-EDBC0585F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2022-11-11T02:03:00Z</cp:lastPrinted>
  <dcterms:created xsi:type="dcterms:W3CDTF">2022-11-10T07:59:00Z</dcterms:created>
  <dcterms:modified xsi:type="dcterms:W3CDTF">2022-11-14T07:33:00Z</dcterms:modified>
</cp:coreProperties>
</file>