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FA3203" w:rsidTr="005B3F53">
        <w:tc>
          <w:tcPr>
            <w:tcW w:w="1348" w:type="dxa"/>
          </w:tcPr>
          <w:p w:rsidR="00FA3203" w:rsidRPr="00CA143B" w:rsidRDefault="00FA3203" w:rsidP="005B3F5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FA3203" w:rsidRDefault="00FA3203" w:rsidP="005B3F53">
            <w:r>
              <w:rPr>
                <w:rFonts w:hint="eastAsia"/>
              </w:rPr>
              <w:t>2019.</w:t>
            </w:r>
            <w:r>
              <w:t>12</w:t>
            </w:r>
            <w:r w:rsidR="002A7AF3">
              <w:rPr>
                <w:rFonts w:hint="eastAsia"/>
              </w:rPr>
              <w:t>.05</w:t>
            </w:r>
          </w:p>
        </w:tc>
      </w:tr>
      <w:tr w:rsidR="00FA3203" w:rsidTr="005B3F53">
        <w:tc>
          <w:tcPr>
            <w:tcW w:w="1348" w:type="dxa"/>
          </w:tcPr>
          <w:p w:rsidR="00FA3203" w:rsidRPr="00CA143B" w:rsidRDefault="00FA3203" w:rsidP="005B3F5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FA3203" w:rsidRDefault="00FA3203" w:rsidP="005B3F53">
            <w:r>
              <w:rPr>
                <w:rFonts w:hint="eastAsia"/>
              </w:rPr>
              <w:t>배포 이후</w:t>
            </w:r>
          </w:p>
        </w:tc>
      </w:tr>
      <w:tr w:rsidR="00FA3203" w:rsidTr="005B3F53">
        <w:tc>
          <w:tcPr>
            <w:tcW w:w="1348" w:type="dxa"/>
            <w:vAlign w:val="center"/>
          </w:tcPr>
          <w:p w:rsidR="00FA3203" w:rsidRPr="00CA143B" w:rsidRDefault="00FA3203" w:rsidP="005B3F53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FA3203" w:rsidRPr="000D7AAF" w:rsidRDefault="00FA3203" w:rsidP="005B3F53">
            <w:r>
              <w:rPr>
                <w:rFonts w:hint="eastAsia"/>
              </w:rPr>
              <w:t xml:space="preserve">한승우 팀장 T: 02 410 9056 </w:t>
            </w:r>
          </w:p>
          <w:p w:rsidR="00FA3203" w:rsidRDefault="00FA3203" w:rsidP="005B3F53">
            <w:r>
              <w:rPr>
                <w:rFonts w:hint="eastAsia"/>
              </w:rPr>
              <w:t xml:space="preserve">김지윤 대리 T: 02 410 8706 </w:t>
            </w:r>
          </w:p>
          <w:p w:rsidR="00FA3203" w:rsidRDefault="00FA3203" w:rsidP="005B3F53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FA3203" w:rsidRDefault="00FA3203" w:rsidP="005B3F53">
            <w:r>
              <w:rPr>
                <w:rFonts w:hint="eastAsia"/>
              </w:rPr>
              <w:t xml:space="preserve">Email: </w:t>
            </w:r>
          </w:p>
          <w:p w:rsidR="00FA3203" w:rsidRDefault="00FA3203" w:rsidP="005B3F53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B2267B" w:rsidRDefault="00FA3203" w:rsidP="00B2267B">
      <w:pPr>
        <w:spacing w:after="0" w:line="192" w:lineRule="auto"/>
        <w:ind w:left="5760" w:hangingChars="1800" w:hanging="5760"/>
        <w:rPr>
          <w:rFonts w:ascii="맑은 고딕" w:eastAsia="맑은 고딕" w:hAnsi="맑은 고딕" w:cs="Times New Roman"/>
          <w:b/>
          <w:bCs/>
          <w:sz w:val="32"/>
          <w:szCs w:val="35"/>
        </w:rPr>
      </w:pPr>
      <w:r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의</w:t>
      </w:r>
      <w:r w:rsidR="001D1C9D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약</w:t>
      </w:r>
      <w:r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품</w:t>
      </w:r>
      <w:r w:rsidR="001D1C9D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∙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식품에도</w:t>
      </w:r>
      <w:r w:rsidR="000B177B" w:rsidRPr="00F92C4C">
        <w:rPr>
          <w:rFonts w:ascii="맑은 고딕" w:eastAsia="맑은 고딕" w:hAnsi="맑은 고딕" w:cs="Times New Roman" w:hint="eastAsia"/>
          <w:b/>
          <w:bCs/>
          <w:szCs w:val="35"/>
        </w:rPr>
        <w:t xml:space="preserve"> </w:t>
      </w:r>
      <w:r w:rsidR="000B177B" w:rsidRPr="00F92C4C">
        <w:rPr>
          <w:rFonts w:ascii="맑은 고딕" w:eastAsia="맑은 고딕" w:hAnsi="맑은 고딕" w:cs="Times New Roman"/>
          <w:b/>
          <w:bCs/>
          <w:sz w:val="32"/>
          <w:szCs w:val="35"/>
        </w:rPr>
        <w:t>‘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팔팔</w:t>
      </w:r>
      <w:r w:rsidR="000B177B" w:rsidRPr="00F92C4C">
        <w:rPr>
          <w:rFonts w:ascii="맑은 고딕" w:eastAsia="맑은 고딕" w:hAnsi="맑은 고딕" w:cs="Times New Roman"/>
          <w:b/>
          <w:bCs/>
          <w:sz w:val="32"/>
          <w:szCs w:val="35"/>
        </w:rPr>
        <w:t>’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18"/>
          <w:szCs w:val="35"/>
        </w:rPr>
        <w:t xml:space="preserve"> </w:t>
      </w:r>
      <w:r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못쓴다</w:t>
      </w:r>
      <w:r w:rsidR="000B177B" w:rsidRPr="00F92C4C">
        <w:rPr>
          <w:rFonts w:ascii="맑은 고딕" w:eastAsia="맑은 고딕" w:hAnsi="맑은 고딕" w:cs="Times New Roman"/>
          <w:b/>
          <w:bCs/>
          <w:sz w:val="32"/>
          <w:szCs w:val="35"/>
        </w:rPr>
        <w:t>…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법원,</w:t>
      </w:r>
      <w:r w:rsidR="000B177B" w:rsidRPr="00F92C4C">
        <w:rPr>
          <w:rFonts w:ascii="맑은 고딕" w:eastAsia="맑은 고딕" w:hAnsi="맑은 고딕" w:cs="Times New Roman" w:hint="eastAsia"/>
          <w:b/>
          <w:bCs/>
          <w:szCs w:val="35"/>
        </w:rPr>
        <w:t xml:space="preserve"> 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  <w:u w:val="single"/>
        </w:rPr>
        <w:t>기팔팔</w:t>
      </w:r>
      <w:r w:rsidR="000B177B" w:rsidRPr="00F92C4C">
        <w:rPr>
          <w:rFonts w:ascii="맑은 고딕" w:eastAsia="맑은 고딕" w:hAnsi="맑은 고딕" w:cs="Times New Roman" w:hint="eastAsia"/>
          <w:b/>
          <w:bCs/>
          <w:szCs w:val="35"/>
        </w:rPr>
        <w:t xml:space="preserve"> 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상표도</w:t>
      </w:r>
      <w:r w:rsidR="000B177B" w:rsidRPr="00F92C4C">
        <w:rPr>
          <w:rFonts w:ascii="맑은 고딕" w:eastAsia="맑은 고딕" w:hAnsi="맑은 고딕" w:cs="Times New Roman" w:hint="eastAsia"/>
          <w:b/>
          <w:bCs/>
          <w:szCs w:val="35"/>
        </w:rPr>
        <w:t xml:space="preserve"> 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무효</w:t>
      </w:r>
      <w:r w:rsidR="000B177B" w:rsidRPr="00F92C4C">
        <w:rPr>
          <w:rFonts w:ascii="맑은 고딕" w:eastAsia="맑은 고딕" w:hAnsi="맑은 고딕" w:cs="Times New Roman" w:hint="eastAsia"/>
          <w:b/>
          <w:bCs/>
          <w:szCs w:val="35"/>
        </w:rPr>
        <w:t xml:space="preserve"> </w:t>
      </w:r>
      <w:r w:rsidR="000B177B" w:rsidRPr="00F92C4C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판</w:t>
      </w:r>
      <w:r w:rsidR="00240699">
        <w:rPr>
          <w:rFonts w:ascii="맑은 고딕" w:eastAsia="맑은 고딕" w:hAnsi="맑은 고딕" w:cs="Times New Roman" w:hint="eastAsia"/>
          <w:b/>
          <w:bCs/>
          <w:sz w:val="32"/>
          <w:szCs w:val="35"/>
        </w:rPr>
        <w:t>결</w:t>
      </w:r>
    </w:p>
    <w:p w:rsidR="000B177B" w:rsidRDefault="000B177B" w:rsidP="00B2267B">
      <w:pPr>
        <w:spacing w:after="0" w:line="192" w:lineRule="auto"/>
        <w:ind w:leftChars="1800" w:left="3600" w:firstLineChars="1100" w:firstLine="1943"/>
        <w:rPr>
          <w:rFonts w:ascii="맑은 고딕" w:eastAsia="맑은 고딕" w:hAnsi="맑은 고딕" w:cs="Times New Roman"/>
          <w:b/>
          <w:bCs/>
          <w:sz w:val="18"/>
        </w:rPr>
      </w:pPr>
      <w:r w:rsidRPr="00F92C4C">
        <w:rPr>
          <w:rFonts w:ascii="바탕" w:eastAsia="바탕" w:hAnsi="바탕" w:cs="바탕" w:hint="eastAsia"/>
          <w:b/>
          <w:bCs/>
          <w:sz w:val="18"/>
        </w:rPr>
        <w:t>(氣八八)</w:t>
      </w:r>
      <w:r w:rsidRPr="00F92C4C">
        <w:rPr>
          <w:rFonts w:ascii="맑은 고딕" w:eastAsia="맑은 고딕" w:hAnsi="맑은 고딕" w:cs="Times New Roman" w:hint="eastAsia"/>
          <w:b/>
          <w:bCs/>
          <w:sz w:val="18"/>
        </w:rPr>
        <w:t xml:space="preserve"> </w:t>
      </w:r>
    </w:p>
    <w:p w:rsidR="00B2267B" w:rsidRPr="005B3F53" w:rsidRDefault="00B2267B" w:rsidP="005B3F53">
      <w:pPr>
        <w:spacing w:after="0" w:line="192" w:lineRule="auto"/>
        <w:ind w:left="1080" w:hangingChars="1800" w:hanging="108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BD5F63" w:rsidRDefault="00FA3203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,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남성</w:t>
      </w:r>
      <w:r w:rsidR="005B3F5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용 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건</w:t>
      </w:r>
      <w:r w:rsidR="0080767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기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식 </w:t>
      </w:r>
      <w:r w:rsidR="00F92C4C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청춘팔팔</w:t>
      </w:r>
      <w:r w:rsidR="00F92C4C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이어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의약</w:t>
      </w:r>
      <w:r w:rsidR="005B3F5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품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식품 </w:t>
      </w:r>
      <w:r w:rsidR="00F92C4C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기팔팔</w:t>
      </w:r>
      <w:r w:rsidR="00F92C4C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0C16A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 w:rsidR="00F92C4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도</w:t>
      </w:r>
      <w:r w:rsidR="005B3F5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승소</w:t>
      </w:r>
    </w:p>
    <w:p w:rsidR="00BD5F63" w:rsidRPr="00BD5F63" w:rsidRDefault="0080767D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특허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법원 </w:t>
      </w:r>
      <w:r w:rsidR="00BD5F63">
        <w:rPr>
          <w:rFonts w:ascii="맑은 고딕" w:eastAsia="맑은 고딕" w:hAnsi="맑은 고딕" w:cs="Times New Roman"/>
          <w:b/>
          <w:bCs/>
          <w:sz w:val="24"/>
          <w:szCs w:val="24"/>
        </w:rPr>
        <w:t>“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팔팔 </w:t>
      </w:r>
      <w:r w:rsidR="000C16A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이름 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붙</w:t>
      </w:r>
      <w:r w:rsidR="005B3F5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인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제품들, 한미 </w:t>
      </w:r>
      <w:r w:rsidR="00BD5F63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팔팔</w:t>
      </w:r>
      <w:r w:rsidR="00BD5F63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명성에 편승</w:t>
      </w:r>
      <w:r w:rsidR="00BD5F63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BD5F6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혼동 우려</w:t>
      </w:r>
      <w:r w:rsidR="00BD5F63"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</w:p>
    <w:p w:rsidR="00BD5F63" w:rsidRPr="000C16A1" w:rsidRDefault="00BD5F63" w:rsidP="00770654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240699" w:rsidRPr="00240699" w:rsidRDefault="00240699" w:rsidP="00770654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0B177B" w:rsidRDefault="00BD5F63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앞으로는 남성용 건강기능식품 뿐만 아니라, </w:t>
      </w:r>
      <w:r w:rsidR="001D1C9D">
        <w:rPr>
          <w:rFonts w:ascii="맑은 고딕" w:eastAsia="맑은 고딕" w:hAnsi="맑은 고딕" w:cs="Times New Roman" w:hint="eastAsia"/>
          <w:sz w:val="22"/>
        </w:rPr>
        <w:t>의약품</w:t>
      </w:r>
      <w:r w:rsidR="00F92C4C">
        <w:rPr>
          <w:rFonts w:ascii="맑은 고딕" w:eastAsia="맑은 고딕" w:hAnsi="맑은 고딕" w:cs="Times New Roman" w:hint="eastAsia"/>
          <w:sz w:val="22"/>
        </w:rPr>
        <w:t xml:space="preserve"> 및 </w:t>
      </w:r>
      <w:r>
        <w:rPr>
          <w:rFonts w:ascii="맑은 고딕" w:eastAsia="맑은 고딕" w:hAnsi="맑은 고딕" w:cs="Times New Roman" w:hint="eastAsia"/>
          <w:sz w:val="22"/>
        </w:rPr>
        <w:t>영양보충을 표방하는 일반 드링크제, 식이보충제 등</w:t>
      </w:r>
      <w:r w:rsidR="00D769EC">
        <w:rPr>
          <w:rFonts w:ascii="맑은 고딕" w:eastAsia="맑은 고딕" w:hAnsi="맑은 고딕" w:cs="Times New Roman" w:hint="eastAsia"/>
          <w:sz w:val="22"/>
        </w:rPr>
        <w:t xml:space="preserve"> 식품</w:t>
      </w:r>
      <w:r>
        <w:rPr>
          <w:rFonts w:ascii="맑은 고딕" w:eastAsia="맑은 고딕" w:hAnsi="맑은 고딕" w:cs="Times New Roman" w:hint="eastAsia"/>
          <w:sz w:val="22"/>
        </w:rPr>
        <w:t xml:space="preserve">에도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을 붙인 제품명을 사용</w:t>
      </w:r>
      <w:r w:rsidR="000C16A1">
        <w:rPr>
          <w:rFonts w:ascii="맑은 고딕" w:eastAsia="맑은 고딕" w:hAnsi="맑은 고딕" w:cs="Times New Roman" w:hint="eastAsia"/>
          <w:sz w:val="22"/>
        </w:rPr>
        <w:t>할 수 없게 됐</w:t>
      </w:r>
      <w:r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BD5F63" w:rsidRPr="000C16A1" w:rsidRDefault="00BD5F63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D5F63" w:rsidRDefault="00BD5F63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특허법원은 지난달 29일 </w:t>
      </w:r>
      <w:r w:rsidR="00F92C4C">
        <w:rPr>
          <w:rFonts w:ascii="맑은 고딕" w:eastAsia="맑은 고딕" w:hAnsi="맑은 고딕" w:cs="Times New Roman" w:hint="eastAsia"/>
          <w:sz w:val="22"/>
        </w:rPr>
        <w:t>건강관리용약제,</w:t>
      </w:r>
      <w:r w:rsidR="00F92C4C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식이보충제, 혼합비타민제, 영양보충드링크 믹스 등으로 </w:t>
      </w:r>
      <w:r w:rsidR="00B2267B">
        <w:rPr>
          <w:rFonts w:ascii="맑은 고딕" w:eastAsia="맑은 고딕" w:hAnsi="맑은 고딕" w:cs="Times New Roman" w:hint="eastAsia"/>
          <w:sz w:val="22"/>
        </w:rPr>
        <w:t>등록</w:t>
      </w:r>
      <w:r w:rsidR="00A11170">
        <w:rPr>
          <w:rFonts w:ascii="맑은 고딕" w:eastAsia="맑은 고딕" w:hAnsi="맑은 고딕" w:cs="Times New Roman" w:hint="eastAsia"/>
          <w:sz w:val="22"/>
        </w:rPr>
        <w:t>된</w:t>
      </w:r>
      <w:r w:rsidR="00B2267B">
        <w:rPr>
          <w:rFonts w:ascii="맑은 고딕" w:eastAsia="맑은 고딕" w:hAnsi="맑은 고딕" w:cs="Times New Roman" w:hint="eastAsia"/>
          <w:sz w:val="22"/>
        </w:rPr>
        <w:t xml:space="preserve"> 상표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기팔팔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대해 상표권을 무효로 하라고 판결했다(사건번호 2019허 3687). 한미약품의 발기부전치료제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의 명성에 무단 편승해 소비자의 오인과 혼동을 유발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하고 </w:t>
      </w:r>
      <w:r>
        <w:rPr>
          <w:rFonts w:ascii="맑은 고딕" w:eastAsia="맑은 고딕" w:hAnsi="맑은 고딕" w:cs="Times New Roman" w:hint="eastAsia"/>
          <w:sz w:val="22"/>
        </w:rPr>
        <w:t xml:space="preserve">기만할 염려가 있다는 취지다. </w:t>
      </w:r>
    </w:p>
    <w:p w:rsidR="00BD5F63" w:rsidRDefault="00BD5F63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1722D" w:rsidRDefault="0041722D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이번 상표권 </w:t>
      </w:r>
      <w:r w:rsidR="000C16A1">
        <w:rPr>
          <w:rFonts w:ascii="맑은 고딕" w:eastAsia="맑은 고딕" w:hAnsi="맑은 고딕" w:cs="Times New Roman" w:hint="eastAsia"/>
          <w:sz w:val="22"/>
        </w:rPr>
        <w:t xml:space="preserve">소송 </w:t>
      </w:r>
      <w:r>
        <w:rPr>
          <w:rFonts w:ascii="맑은 고딕" w:eastAsia="맑은 고딕" w:hAnsi="맑은 고딕" w:cs="Times New Roman" w:hint="eastAsia"/>
          <w:sz w:val="22"/>
        </w:rPr>
        <w:t xml:space="preserve">승소에 따라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브랜드의 오리지널리티를 확고</w:t>
      </w:r>
      <w:r w:rsidR="00D442C8">
        <w:rPr>
          <w:rFonts w:ascii="맑은 고딕" w:eastAsia="맑은 고딕" w:hAnsi="맑은 고딕" w:cs="Times New Roman" w:hint="eastAsia"/>
          <w:sz w:val="22"/>
        </w:rPr>
        <w:t>히</w:t>
      </w:r>
      <w:r>
        <w:rPr>
          <w:rFonts w:ascii="맑은 고딕" w:eastAsia="맑은 고딕" w:hAnsi="맑은 고딕" w:cs="Times New Roman" w:hint="eastAsia"/>
          <w:sz w:val="22"/>
        </w:rPr>
        <w:t xml:space="preserve"> 구축하게 됐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다. 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한미약품은 지난달 21일에도 남성용 건강기능식품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청춘팔팔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대한 상표권 무효 소송에서 승소한 바 있다. </w:t>
      </w:r>
    </w:p>
    <w:p w:rsidR="0041722D" w:rsidRDefault="0041722D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1722D" w:rsidRDefault="0041722D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판결은 남성용 건기식으로 한정됐던 지난 판결에 이어</w:t>
      </w:r>
      <w:r w:rsidR="00E63835"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92C4C">
        <w:rPr>
          <w:rFonts w:ascii="맑은 고딕" w:eastAsia="맑은 고딕" w:hAnsi="맑은 고딕" w:cs="Times New Roman" w:hint="eastAsia"/>
          <w:sz w:val="22"/>
        </w:rPr>
        <w:t>영양제를 표방한 약제나</w:t>
      </w:r>
      <w:r w:rsidR="001D1C9D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영양보충제 등 일반적인 식품 영역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 등 분야에서도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브랜드를 함부로 쓸 수 없게 됐다는 의미</w:t>
      </w:r>
      <w:r w:rsidR="000C16A1">
        <w:rPr>
          <w:rFonts w:ascii="맑은 고딕" w:eastAsia="맑은 고딕" w:hAnsi="맑은 고딕" w:cs="Times New Roman" w:hint="eastAsia"/>
          <w:sz w:val="22"/>
        </w:rPr>
        <w:t>가 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41722D" w:rsidRPr="00E63835" w:rsidRDefault="0041722D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63835" w:rsidRDefault="0041722D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법원은 한미약품 </w:t>
      </w:r>
      <w:r w:rsidR="000C16A1"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 w:rsidR="000C16A1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이 연간 처방조제액 약 300억원, 연간 처방량 약 900만정에 이르는 등 발기부전치료제 시장 부동의 1위를 </w:t>
      </w:r>
      <w:r w:rsidR="000C16A1">
        <w:rPr>
          <w:rFonts w:ascii="맑은 고딕" w:eastAsia="맑은 고딕" w:hAnsi="맑은 고딕" w:cs="Times New Roman" w:hint="eastAsia"/>
          <w:sz w:val="22"/>
        </w:rPr>
        <w:t>지키고</w:t>
      </w:r>
      <w:r>
        <w:rPr>
          <w:rFonts w:ascii="맑은 고딕" w:eastAsia="맑은 고딕" w:hAnsi="맑은 고딕" w:cs="Times New Roman" w:hint="eastAsia"/>
          <w:sz w:val="22"/>
        </w:rPr>
        <w:t xml:space="preserve"> 있어 상표로서의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주지성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식별력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명성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등이 확고하다는 점을 재확인했다. </w:t>
      </w:r>
    </w:p>
    <w:p w:rsidR="00E63835" w:rsidRDefault="00E63835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1722D" w:rsidRDefault="0041722D" w:rsidP="0077065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 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법원은 </w:t>
      </w:r>
      <w:r>
        <w:rPr>
          <w:rFonts w:ascii="맑은 고딕" w:eastAsia="맑은 고딕" w:hAnsi="맑은 고딕" w:cs="Times New Roman" w:hint="eastAsia"/>
          <w:sz w:val="22"/>
        </w:rPr>
        <w:t xml:space="preserve">이미 한미약품의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이 사용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자들에게 강한 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인상을 심어주고 기억, 연상을 하게 함으로써 </w:t>
      </w:r>
      <w:r w:rsidR="00E63835">
        <w:rPr>
          <w:rFonts w:ascii="맑은 고딕" w:eastAsia="맑은 고딕" w:hAnsi="맑은 고딕" w:cs="Times New Roman"/>
          <w:sz w:val="22"/>
        </w:rPr>
        <w:t>‘</w:t>
      </w:r>
      <w:r w:rsidR="00E63835">
        <w:rPr>
          <w:rFonts w:ascii="맑은 고딕" w:eastAsia="맑은 고딕" w:hAnsi="맑은 고딕" w:cs="Times New Roman" w:hint="eastAsia"/>
          <w:sz w:val="22"/>
        </w:rPr>
        <w:t>독립</w:t>
      </w:r>
      <w:r w:rsidR="00E63835">
        <w:rPr>
          <w:rFonts w:ascii="맑은 고딕" w:eastAsia="맑은 고딕" w:hAnsi="맑은 고딕" w:cs="Times New Roman"/>
          <w:sz w:val="22"/>
        </w:rPr>
        <w:t>’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된 상품의 출처 표시기능을 수행하는 핵심이 되고 있다고 강조했다. </w:t>
      </w:r>
    </w:p>
    <w:p w:rsidR="0041722D" w:rsidRDefault="0041722D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1722D" w:rsidRDefault="009C7557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2012년 출시된 한미약품 발기부전치료제 </w:t>
      </w:r>
      <w:r w:rsidR="00E63835">
        <w:rPr>
          <w:rFonts w:ascii="맑은 고딕" w:eastAsia="맑은 고딕" w:hAnsi="맑은 고딕" w:cs="Times New Roman"/>
          <w:sz w:val="22"/>
        </w:rPr>
        <w:t>‘</w:t>
      </w:r>
      <w:r w:rsidR="00E63835">
        <w:rPr>
          <w:rFonts w:ascii="맑은 고딕" w:eastAsia="맑은 고딕" w:hAnsi="맑은 고딕" w:cs="Times New Roman" w:hint="eastAsia"/>
          <w:sz w:val="22"/>
        </w:rPr>
        <w:t>팔팔</w:t>
      </w:r>
      <w:r w:rsidR="00E63835">
        <w:rPr>
          <w:rFonts w:ascii="맑은 고딕" w:eastAsia="맑은 고딕" w:hAnsi="맑은 고딕" w:cs="Times New Roman"/>
          <w:sz w:val="22"/>
        </w:rPr>
        <w:t>’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의 성공 이후, 다양한 분야에서 </w:t>
      </w:r>
      <w:r w:rsidR="00E63835">
        <w:rPr>
          <w:rFonts w:ascii="맑은 고딕" w:eastAsia="맑은 고딕" w:hAnsi="맑은 고딕" w:cs="Times New Roman"/>
          <w:sz w:val="22"/>
        </w:rPr>
        <w:t>‘</w:t>
      </w:r>
      <w:r w:rsidR="00E63835">
        <w:rPr>
          <w:rFonts w:ascii="맑은 고딕" w:eastAsia="맑은 고딕" w:hAnsi="맑은 고딕" w:cs="Times New Roman" w:hint="eastAsia"/>
          <w:sz w:val="22"/>
        </w:rPr>
        <w:t>팔팔</w:t>
      </w:r>
      <w:r w:rsidR="00E63835">
        <w:rPr>
          <w:rFonts w:ascii="맑은 고딕" w:eastAsia="맑은 고딕" w:hAnsi="맑은 고딕" w:cs="Times New Roman"/>
          <w:sz w:val="22"/>
        </w:rPr>
        <w:t>’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 상표를 붙인 건강기능식품 등이 무분별하게 출시</w:t>
      </w:r>
      <w:r w:rsidR="000C16A1">
        <w:rPr>
          <w:rFonts w:ascii="맑은 고딕" w:eastAsia="맑은 고딕" w:hAnsi="맑은 고딕" w:cs="Times New Roman" w:hint="eastAsia"/>
          <w:sz w:val="22"/>
        </w:rPr>
        <w:t>돼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 왔다</w:t>
      </w:r>
      <w:r w:rsidR="00E63835">
        <w:rPr>
          <w:rFonts w:ascii="맑은 고딕" w:eastAsia="맑은 고딕" w:hAnsi="맑은 고딕" w:cs="Times New Roman"/>
          <w:sz w:val="22"/>
        </w:rPr>
        <w:t>”</w:t>
      </w:r>
      <w:r w:rsidR="000C16A1">
        <w:rPr>
          <w:rFonts w:ascii="맑은 고딕" w:eastAsia="맑은 고딕" w:hAnsi="맑은 고딕" w:cs="Times New Roman" w:hint="eastAsia"/>
          <w:sz w:val="22"/>
        </w:rPr>
        <w:t>며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63835">
        <w:rPr>
          <w:rFonts w:ascii="맑은 고딕" w:eastAsia="맑은 고딕" w:hAnsi="맑은 고딕" w:cs="Times New Roman"/>
          <w:sz w:val="22"/>
        </w:rPr>
        <w:t>“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이번 판결로 </w:t>
      </w:r>
      <w:r w:rsidR="00E63835">
        <w:rPr>
          <w:rFonts w:ascii="맑은 고딕" w:eastAsia="맑은 고딕" w:hAnsi="맑은 고딕" w:cs="Times New Roman"/>
          <w:sz w:val="22"/>
        </w:rPr>
        <w:t>‘</w:t>
      </w:r>
      <w:r w:rsidR="00E63835">
        <w:rPr>
          <w:rFonts w:ascii="맑은 고딕" w:eastAsia="맑은 고딕" w:hAnsi="맑은 고딕" w:cs="Times New Roman" w:hint="eastAsia"/>
          <w:sz w:val="22"/>
        </w:rPr>
        <w:t>팔팔</w:t>
      </w:r>
      <w:r w:rsidR="00E63835">
        <w:rPr>
          <w:rFonts w:ascii="맑은 고딕" w:eastAsia="맑은 고딕" w:hAnsi="맑은 고딕" w:cs="Times New Roman"/>
          <w:sz w:val="22"/>
        </w:rPr>
        <w:t>’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 상표의 강력한 고유성과 가치, 명성을 다시</w:t>
      </w:r>
      <w:r w:rsidR="001D1C9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한번 인정받게 된 만큼, </w:t>
      </w:r>
      <w:r w:rsidR="000C16A1">
        <w:rPr>
          <w:rFonts w:ascii="맑은 고딕" w:eastAsia="맑은 고딕" w:hAnsi="맑은 고딕" w:cs="Times New Roman"/>
          <w:sz w:val="22"/>
        </w:rPr>
        <w:t>‘</w:t>
      </w:r>
      <w:r w:rsidR="00E63835">
        <w:rPr>
          <w:rFonts w:ascii="맑은 고딕" w:eastAsia="맑은 고딕" w:hAnsi="맑은 고딕" w:cs="Times New Roman" w:hint="eastAsia"/>
          <w:sz w:val="22"/>
        </w:rPr>
        <w:t>팔팔</w:t>
      </w:r>
      <w:r w:rsidR="000C16A1">
        <w:rPr>
          <w:rFonts w:ascii="맑은 고딕" w:eastAsia="맑은 고딕" w:hAnsi="맑은 고딕" w:cs="Times New Roman"/>
          <w:sz w:val="22"/>
        </w:rPr>
        <w:t>’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 브랜드에 무단 편승하는 제품에 대해서는 엄중히 대응해 나갈 계획</w:t>
      </w:r>
      <w:r w:rsidR="00E63835">
        <w:rPr>
          <w:rFonts w:ascii="맑은 고딕" w:eastAsia="맑은 고딕" w:hAnsi="맑은 고딕" w:cs="Times New Roman"/>
          <w:sz w:val="22"/>
        </w:rPr>
        <w:t>”</w:t>
      </w:r>
      <w:r w:rsidR="00E63835">
        <w:rPr>
          <w:rFonts w:ascii="맑은 고딕" w:eastAsia="맑은 고딕" w:hAnsi="맑은 고딕" w:cs="Times New Roman" w:hint="eastAsia"/>
          <w:sz w:val="22"/>
        </w:rPr>
        <w:t xml:space="preserve">이라고 </w:t>
      </w:r>
      <w:r w:rsidR="000C16A1">
        <w:rPr>
          <w:rFonts w:ascii="맑은 고딕" w:eastAsia="맑은 고딕" w:hAnsi="맑은 고딕" w:cs="Times New Roman" w:hint="eastAsia"/>
          <w:sz w:val="22"/>
        </w:rPr>
        <w:t>말</w:t>
      </w:r>
      <w:r w:rsidR="00E63835">
        <w:rPr>
          <w:rFonts w:ascii="맑은 고딕" w:eastAsia="맑은 고딕" w:hAnsi="맑은 고딕" w:cs="Times New Roman" w:hint="eastAsia"/>
          <w:sz w:val="22"/>
        </w:rPr>
        <w:t>했다.</w:t>
      </w:r>
    </w:p>
    <w:p w:rsidR="005B3F53" w:rsidRDefault="005B3F53" w:rsidP="00E63835">
      <w:pPr>
        <w:spacing w:after="0" w:line="192" w:lineRule="auto"/>
        <w:ind w:firstLineChars="3800" w:firstLine="8360"/>
        <w:rPr>
          <w:b/>
          <w:sz w:val="22"/>
        </w:rPr>
      </w:pPr>
    </w:p>
    <w:p w:rsidR="006D08E2" w:rsidRPr="002A6650" w:rsidRDefault="006D08E2" w:rsidP="005B3F53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0D" w:rsidRDefault="00D0010D" w:rsidP="00E32DD0">
      <w:pPr>
        <w:spacing w:after="0" w:line="240" w:lineRule="auto"/>
      </w:pPr>
      <w:r>
        <w:separator/>
      </w:r>
    </w:p>
  </w:endnote>
  <w:endnote w:type="continuationSeparator" w:id="0">
    <w:p w:rsidR="00D0010D" w:rsidRDefault="00D0010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0D" w:rsidRDefault="00D0010D" w:rsidP="00E32DD0">
      <w:pPr>
        <w:spacing w:after="0" w:line="240" w:lineRule="auto"/>
      </w:pPr>
      <w:r>
        <w:separator/>
      </w:r>
    </w:p>
  </w:footnote>
  <w:footnote w:type="continuationSeparator" w:id="0">
    <w:p w:rsidR="00D0010D" w:rsidRDefault="00D0010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4767C"/>
    <w:rsid w:val="00051ACF"/>
    <w:rsid w:val="000A0184"/>
    <w:rsid w:val="000A756C"/>
    <w:rsid w:val="000B177B"/>
    <w:rsid w:val="000B1DB4"/>
    <w:rsid w:val="000B3D72"/>
    <w:rsid w:val="000C16A1"/>
    <w:rsid w:val="000D3BAB"/>
    <w:rsid w:val="000D6382"/>
    <w:rsid w:val="000D7042"/>
    <w:rsid w:val="000D7AAF"/>
    <w:rsid w:val="000E3804"/>
    <w:rsid w:val="000F7107"/>
    <w:rsid w:val="00103694"/>
    <w:rsid w:val="0010530E"/>
    <w:rsid w:val="001164A5"/>
    <w:rsid w:val="0011699F"/>
    <w:rsid w:val="00122553"/>
    <w:rsid w:val="00132514"/>
    <w:rsid w:val="001417F7"/>
    <w:rsid w:val="00147F4A"/>
    <w:rsid w:val="00165A06"/>
    <w:rsid w:val="001673B2"/>
    <w:rsid w:val="001818B9"/>
    <w:rsid w:val="00184342"/>
    <w:rsid w:val="00192E1C"/>
    <w:rsid w:val="00197989"/>
    <w:rsid w:val="00197BEC"/>
    <w:rsid w:val="001B618E"/>
    <w:rsid w:val="001C549A"/>
    <w:rsid w:val="001C78E5"/>
    <w:rsid w:val="001D1C9D"/>
    <w:rsid w:val="001D33F4"/>
    <w:rsid w:val="001E08D7"/>
    <w:rsid w:val="001E6C96"/>
    <w:rsid w:val="001F12BA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40699"/>
    <w:rsid w:val="00253090"/>
    <w:rsid w:val="00265E08"/>
    <w:rsid w:val="00287A44"/>
    <w:rsid w:val="00290E8F"/>
    <w:rsid w:val="002A6650"/>
    <w:rsid w:val="002A7AF3"/>
    <w:rsid w:val="002B108F"/>
    <w:rsid w:val="002B1DEF"/>
    <w:rsid w:val="002C0F23"/>
    <w:rsid w:val="002C445C"/>
    <w:rsid w:val="002D4D8F"/>
    <w:rsid w:val="002E1DD9"/>
    <w:rsid w:val="002E4A32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249D"/>
    <w:rsid w:val="003A5365"/>
    <w:rsid w:val="003A5A4F"/>
    <w:rsid w:val="003B2E5F"/>
    <w:rsid w:val="003C07DD"/>
    <w:rsid w:val="003C3F13"/>
    <w:rsid w:val="003C44A1"/>
    <w:rsid w:val="003C6379"/>
    <w:rsid w:val="003D006A"/>
    <w:rsid w:val="003D28C9"/>
    <w:rsid w:val="003E39C1"/>
    <w:rsid w:val="003F6978"/>
    <w:rsid w:val="00400AD3"/>
    <w:rsid w:val="00411A1E"/>
    <w:rsid w:val="0041722D"/>
    <w:rsid w:val="00427B5E"/>
    <w:rsid w:val="004305C4"/>
    <w:rsid w:val="004409FE"/>
    <w:rsid w:val="0044420E"/>
    <w:rsid w:val="0044725B"/>
    <w:rsid w:val="00451980"/>
    <w:rsid w:val="00452D9A"/>
    <w:rsid w:val="00455FD4"/>
    <w:rsid w:val="004572D1"/>
    <w:rsid w:val="00460EE6"/>
    <w:rsid w:val="00464F52"/>
    <w:rsid w:val="00465A7C"/>
    <w:rsid w:val="004A2132"/>
    <w:rsid w:val="004A483F"/>
    <w:rsid w:val="004A683D"/>
    <w:rsid w:val="004B374D"/>
    <w:rsid w:val="004C6E0A"/>
    <w:rsid w:val="004D193F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95488"/>
    <w:rsid w:val="005B0474"/>
    <w:rsid w:val="005B3F53"/>
    <w:rsid w:val="005C0AA3"/>
    <w:rsid w:val="005D3428"/>
    <w:rsid w:val="005D4270"/>
    <w:rsid w:val="005D4B14"/>
    <w:rsid w:val="005D7A08"/>
    <w:rsid w:val="005E53FE"/>
    <w:rsid w:val="005E54F6"/>
    <w:rsid w:val="005E60CF"/>
    <w:rsid w:val="005F3823"/>
    <w:rsid w:val="0060337F"/>
    <w:rsid w:val="00614883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D08E2"/>
    <w:rsid w:val="006D26F8"/>
    <w:rsid w:val="006E3E45"/>
    <w:rsid w:val="006E4504"/>
    <w:rsid w:val="006E533F"/>
    <w:rsid w:val="006E6D5D"/>
    <w:rsid w:val="006F67B8"/>
    <w:rsid w:val="007033E5"/>
    <w:rsid w:val="007103D2"/>
    <w:rsid w:val="00712BA2"/>
    <w:rsid w:val="0072668A"/>
    <w:rsid w:val="00735FF7"/>
    <w:rsid w:val="0073753B"/>
    <w:rsid w:val="00756F03"/>
    <w:rsid w:val="00760DFD"/>
    <w:rsid w:val="0076389C"/>
    <w:rsid w:val="00770654"/>
    <w:rsid w:val="00780F99"/>
    <w:rsid w:val="00781BE5"/>
    <w:rsid w:val="007829AB"/>
    <w:rsid w:val="007A055A"/>
    <w:rsid w:val="007A482E"/>
    <w:rsid w:val="007A7684"/>
    <w:rsid w:val="007B21D9"/>
    <w:rsid w:val="007C6FD6"/>
    <w:rsid w:val="007D328F"/>
    <w:rsid w:val="007D4063"/>
    <w:rsid w:val="007D6633"/>
    <w:rsid w:val="007D67A2"/>
    <w:rsid w:val="007E6FFB"/>
    <w:rsid w:val="00804A0D"/>
    <w:rsid w:val="00805CDF"/>
    <w:rsid w:val="0080767D"/>
    <w:rsid w:val="00811764"/>
    <w:rsid w:val="008142F6"/>
    <w:rsid w:val="008202C8"/>
    <w:rsid w:val="00820358"/>
    <w:rsid w:val="0082725A"/>
    <w:rsid w:val="0082739E"/>
    <w:rsid w:val="00834DB8"/>
    <w:rsid w:val="008411C4"/>
    <w:rsid w:val="008421A3"/>
    <w:rsid w:val="00845C52"/>
    <w:rsid w:val="008514AE"/>
    <w:rsid w:val="00860055"/>
    <w:rsid w:val="00861D51"/>
    <w:rsid w:val="00871DD8"/>
    <w:rsid w:val="00874EF3"/>
    <w:rsid w:val="00890AC3"/>
    <w:rsid w:val="008A2388"/>
    <w:rsid w:val="008A4B11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07494"/>
    <w:rsid w:val="0091691A"/>
    <w:rsid w:val="009433A2"/>
    <w:rsid w:val="00944F67"/>
    <w:rsid w:val="009451E2"/>
    <w:rsid w:val="00965CAF"/>
    <w:rsid w:val="00965E86"/>
    <w:rsid w:val="0096600C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B7F57"/>
    <w:rsid w:val="009C1D60"/>
    <w:rsid w:val="009C4062"/>
    <w:rsid w:val="009C7557"/>
    <w:rsid w:val="009D54FD"/>
    <w:rsid w:val="009D7DB1"/>
    <w:rsid w:val="009E7EB3"/>
    <w:rsid w:val="009F286A"/>
    <w:rsid w:val="009F3B92"/>
    <w:rsid w:val="009F58E3"/>
    <w:rsid w:val="00A0102A"/>
    <w:rsid w:val="00A10DD7"/>
    <w:rsid w:val="00A11170"/>
    <w:rsid w:val="00A206B9"/>
    <w:rsid w:val="00A27893"/>
    <w:rsid w:val="00A27E46"/>
    <w:rsid w:val="00A34C01"/>
    <w:rsid w:val="00A351D9"/>
    <w:rsid w:val="00A40750"/>
    <w:rsid w:val="00A46A2B"/>
    <w:rsid w:val="00A46B24"/>
    <w:rsid w:val="00A52FFB"/>
    <w:rsid w:val="00A557E4"/>
    <w:rsid w:val="00A57C5D"/>
    <w:rsid w:val="00A733E3"/>
    <w:rsid w:val="00AA5A08"/>
    <w:rsid w:val="00AB2168"/>
    <w:rsid w:val="00AB2589"/>
    <w:rsid w:val="00AB7533"/>
    <w:rsid w:val="00AC6951"/>
    <w:rsid w:val="00AC73E1"/>
    <w:rsid w:val="00AD0A06"/>
    <w:rsid w:val="00AD0E30"/>
    <w:rsid w:val="00AD649E"/>
    <w:rsid w:val="00AD66FF"/>
    <w:rsid w:val="00AE52C5"/>
    <w:rsid w:val="00B15EAF"/>
    <w:rsid w:val="00B16FD6"/>
    <w:rsid w:val="00B2267B"/>
    <w:rsid w:val="00B25026"/>
    <w:rsid w:val="00B34E1F"/>
    <w:rsid w:val="00B4247D"/>
    <w:rsid w:val="00B66736"/>
    <w:rsid w:val="00B74220"/>
    <w:rsid w:val="00B769BD"/>
    <w:rsid w:val="00B85110"/>
    <w:rsid w:val="00B9327F"/>
    <w:rsid w:val="00B97F45"/>
    <w:rsid w:val="00BA5AA5"/>
    <w:rsid w:val="00BA77BD"/>
    <w:rsid w:val="00BB3BCF"/>
    <w:rsid w:val="00BC4C91"/>
    <w:rsid w:val="00BD0E16"/>
    <w:rsid w:val="00BD5F63"/>
    <w:rsid w:val="00BD651E"/>
    <w:rsid w:val="00BE5CF1"/>
    <w:rsid w:val="00C04723"/>
    <w:rsid w:val="00C13304"/>
    <w:rsid w:val="00C17CFB"/>
    <w:rsid w:val="00C23C2A"/>
    <w:rsid w:val="00C34826"/>
    <w:rsid w:val="00C35159"/>
    <w:rsid w:val="00C371F9"/>
    <w:rsid w:val="00C47C46"/>
    <w:rsid w:val="00C60B46"/>
    <w:rsid w:val="00C6143F"/>
    <w:rsid w:val="00C630A1"/>
    <w:rsid w:val="00C63BD9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010D"/>
    <w:rsid w:val="00D078A4"/>
    <w:rsid w:val="00D106AD"/>
    <w:rsid w:val="00D13E35"/>
    <w:rsid w:val="00D310DC"/>
    <w:rsid w:val="00D31592"/>
    <w:rsid w:val="00D40E8A"/>
    <w:rsid w:val="00D442C8"/>
    <w:rsid w:val="00D442DE"/>
    <w:rsid w:val="00D46CB6"/>
    <w:rsid w:val="00D47376"/>
    <w:rsid w:val="00D55E2B"/>
    <w:rsid w:val="00D656E5"/>
    <w:rsid w:val="00D76004"/>
    <w:rsid w:val="00D769EC"/>
    <w:rsid w:val="00D80DDE"/>
    <w:rsid w:val="00D81DAA"/>
    <w:rsid w:val="00D9648D"/>
    <w:rsid w:val="00DA550A"/>
    <w:rsid w:val="00DB0211"/>
    <w:rsid w:val="00DC34ED"/>
    <w:rsid w:val="00DE7024"/>
    <w:rsid w:val="00DF3C31"/>
    <w:rsid w:val="00DF50E6"/>
    <w:rsid w:val="00DF50ED"/>
    <w:rsid w:val="00E04198"/>
    <w:rsid w:val="00E07B87"/>
    <w:rsid w:val="00E263A3"/>
    <w:rsid w:val="00E26F44"/>
    <w:rsid w:val="00E32DD0"/>
    <w:rsid w:val="00E436FC"/>
    <w:rsid w:val="00E63835"/>
    <w:rsid w:val="00E651A1"/>
    <w:rsid w:val="00E834B6"/>
    <w:rsid w:val="00E9352F"/>
    <w:rsid w:val="00E969BA"/>
    <w:rsid w:val="00E9784E"/>
    <w:rsid w:val="00EC34EB"/>
    <w:rsid w:val="00ED5ED3"/>
    <w:rsid w:val="00EF03BC"/>
    <w:rsid w:val="00EF05F9"/>
    <w:rsid w:val="00F02F8F"/>
    <w:rsid w:val="00F045D4"/>
    <w:rsid w:val="00F447F7"/>
    <w:rsid w:val="00F4631B"/>
    <w:rsid w:val="00F61552"/>
    <w:rsid w:val="00F64785"/>
    <w:rsid w:val="00F707CB"/>
    <w:rsid w:val="00F756CA"/>
    <w:rsid w:val="00F90BE6"/>
    <w:rsid w:val="00F92C4C"/>
    <w:rsid w:val="00F93A95"/>
    <w:rsid w:val="00FA3162"/>
    <w:rsid w:val="00FA3203"/>
    <w:rsid w:val="00FB2229"/>
    <w:rsid w:val="00FB4409"/>
    <w:rsid w:val="00FC758B"/>
    <w:rsid w:val="00FD198F"/>
    <w:rsid w:val="00FD1CFF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51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124D-172D-4428-8C35-2740ED8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2019-12-03T06:18:00Z</cp:lastPrinted>
  <dcterms:created xsi:type="dcterms:W3CDTF">2019-12-03T06:16:00Z</dcterms:created>
  <dcterms:modified xsi:type="dcterms:W3CDTF">2019-12-05T00:28:00Z</dcterms:modified>
</cp:coreProperties>
</file>