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pPr w:leftFromText="142" w:rightFromText="142" w:vertAnchor="text" w:horzAnchor="margin" w:tblpY="86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1384"/>
        <w:gridCol w:w="5245"/>
        <w:gridCol w:w="2613"/>
      </w:tblGrid>
      <w:tr w:rsidR="000D7AAF" w:rsidRPr="005D51BA" w:rsidTr="00384102">
        <w:tc>
          <w:tcPr>
            <w:tcW w:w="1384" w:type="dxa"/>
          </w:tcPr>
          <w:p w:rsidR="000D7AAF" w:rsidRPr="005D51BA" w:rsidRDefault="000D7AAF" w:rsidP="00CA143B">
            <w:pPr>
              <w:jc w:val="center"/>
              <w:rPr>
                <w:rFonts w:asciiTheme="majorHAnsi" w:eastAsiaTheme="majorHAnsi" w:hAnsiTheme="majorHAnsi"/>
                <w:b/>
              </w:rPr>
            </w:pPr>
            <w:r w:rsidRPr="005D51BA">
              <w:rPr>
                <w:rFonts w:asciiTheme="majorHAnsi" w:eastAsiaTheme="majorHAnsi" w:hAnsiTheme="majorHAnsi" w:hint="eastAsia"/>
                <w:b/>
              </w:rPr>
              <w:t>자료배포</w:t>
            </w:r>
          </w:p>
        </w:tc>
        <w:tc>
          <w:tcPr>
            <w:tcW w:w="7858" w:type="dxa"/>
            <w:gridSpan w:val="2"/>
          </w:tcPr>
          <w:p w:rsidR="000D7AAF" w:rsidRPr="005D51BA" w:rsidRDefault="000D7AAF" w:rsidP="005D51BA">
            <w:pPr>
              <w:rPr>
                <w:rFonts w:asciiTheme="majorHAnsi" w:eastAsiaTheme="majorHAnsi" w:hAnsiTheme="majorHAnsi"/>
              </w:rPr>
            </w:pPr>
            <w:r w:rsidRPr="005D51BA">
              <w:rPr>
                <w:rFonts w:asciiTheme="majorHAnsi" w:eastAsiaTheme="majorHAnsi" w:hAnsiTheme="majorHAnsi" w:hint="eastAsia"/>
              </w:rPr>
              <w:t>201</w:t>
            </w:r>
            <w:r w:rsidR="00B86A0E" w:rsidRPr="005D51BA">
              <w:rPr>
                <w:rFonts w:asciiTheme="majorHAnsi" w:eastAsiaTheme="majorHAnsi" w:hAnsiTheme="majorHAnsi" w:hint="eastAsia"/>
              </w:rPr>
              <w:t>7</w:t>
            </w:r>
            <w:r w:rsidRPr="005D51BA">
              <w:rPr>
                <w:rFonts w:asciiTheme="majorHAnsi" w:eastAsiaTheme="majorHAnsi" w:hAnsiTheme="majorHAnsi" w:hint="eastAsia"/>
              </w:rPr>
              <w:t>.</w:t>
            </w:r>
            <w:r w:rsidR="00B86A0E" w:rsidRPr="005D51BA">
              <w:rPr>
                <w:rFonts w:asciiTheme="majorHAnsi" w:eastAsiaTheme="majorHAnsi" w:hAnsiTheme="majorHAnsi" w:hint="eastAsia"/>
              </w:rPr>
              <w:t>05</w:t>
            </w:r>
            <w:r w:rsidR="00942A56" w:rsidRPr="005D51BA">
              <w:rPr>
                <w:rFonts w:asciiTheme="majorHAnsi" w:eastAsiaTheme="majorHAnsi" w:hAnsiTheme="majorHAnsi" w:hint="eastAsia"/>
              </w:rPr>
              <w:t>.</w:t>
            </w:r>
            <w:r w:rsidR="00B86A0E" w:rsidRPr="005D51BA">
              <w:rPr>
                <w:rFonts w:asciiTheme="majorHAnsi" w:eastAsiaTheme="majorHAnsi" w:hAnsiTheme="majorHAnsi" w:hint="eastAsia"/>
              </w:rPr>
              <w:t>0</w:t>
            </w:r>
            <w:r w:rsidR="005D51BA" w:rsidRPr="005D51BA">
              <w:rPr>
                <w:rFonts w:asciiTheme="majorHAnsi" w:eastAsiaTheme="majorHAnsi" w:hAnsiTheme="majorHAnsi" w:hint="eastAsia"/>
              </w:rPr>
              <w:t>5</w:t>
            </w:r>
          </w:p>
        </w:tc>
      </w:tr>
      <w:tr w:rsidR="000D7AAF" w:rsidRPr="005D51BA" w:rsidTr="00384102">
        <w:tc>
          <w:tcPr>
            <w:tcW w:w="1384" w:type="dxa"/>
          </w:tcPr>
          <w:p w:rsidR="000D7AAF" w:rsidRPr="005D51BA" w:rsidRDefault="000D7AAF" w:rsidP="00CA143B">
            <w:pPr>
              <w:jc w:val="center"/>
              <w:rPr>
                <w:rFonts w:asciiTheme="majorHAnsi" w:eastAsiaTheme="majorHAnsi" w:hAnsiTheme="majorHAnsi"/>
                <w:b/>
              </w:rPr>
            </w:pPr>
            <w:r w:rsidRPr="005D51BA">
              <w:rPr>
                <w:rFonts w:asciiTheme="majorHAnsi" w:eastAsiaTheme="majorHAnsi" w:hAnsiTheme="majorHAnsi" w:hint="eastAsia"/>
                <w:b/>
              </w:rPr>
              <w:t>보도요청</w:t>
            </w:r>
          </w:p>
        </w:tc>
        <w:tc>
          <w:tcPr>
            <w:tcW w:w="7858" w:type="dxa"/>
            <w:gridSpan w:val="2"/>
          </w:tcPr>
          <w:p w:rsidR="000D7AAF" w:rsidRPr="005D51BA" w:rsidRDefault="00B86A0E" w:rsidP="000C4157">
            <w:pPr>
              <w:rPr>
                <w:rFonts w:asciiTheme="majorHAnsi" w:eastAsiaTheme="majorHAnsi" w:hAnsiTheme="majorHAnsi"/>
              </w:rPr>
            </w:pPr>
            <w:r w:rsidRPr="005D51BA">
              <w:rPr>
                <w:rFonts w:asciiTheme="majorHAnsi" w:eastAsiaTheme="majorHAnsi" w:hAnsiTheme="majorHAnsi" w:hint="eastAsia"/>
              </w:rPr>
              <w:t>배포 이후</w:t>
            </w:r>
          </w:p>
        </w:tc>
      </w:tr>
      <w:tr w:rsidR="000D7AAF" w:rsidRPr="005D51BA" w:rsidTr="00384102">
        <w:tc>
          <w:tcPr>
            <w:tcW w:w="1384" w:type="dxa"/>
            <w:vAlign w:val="center"/>
          </w:tcPr>
          <w:p w:rsidR="000D7AAF" w:rsidRPr="005D51BA" w:rsidRDefault="000D7AAF" w:rsidP="00CA143B">
            <w:pPr>
              <w:jc w:val="center"/>
              <w:rPr>
                <w:rFonts w:asciiTheme="majorHAnsi" w:eastAsiaTheme="majorHAnsi" w:hAnsiTheme="majorHAnsi"/>
                <w:b/>
              </w:rPr>
            </w:pPr>
            <w:r w:rsidRPr="005D51BA">
              <w:rPr>
                <w:rFonts w:asciiTheme="majorHAnsi" w:eastAsiaTheme="majorHAnsi" w:hAnsiTheme="majorHAnsi" w:hint="eastAsia"/>
                <w:b/>
              </w:rPr>
              <w:t>문의</w:t>
            </w:r>
          </w:p>
        </w:tc>
        <w:tc>
          <w:tcPr>
            <w:tcW w:w="5245" w:type="dxa"/>
          </w:tcPr>
          <w:p w:rsidR="00B93B18" w:rsidRPr="005D51BA" w:rsidRDefault="00B93B18" w:rsidP="000D7AAF">
            <w:pPr>
              <w:rPr>
                <w:rFonts w:asciiTheme="majorHAnsi" w:eastAsiaTheme="majorHAnsi" w:hAnsiTheme="majorHAnsi"/>
                <w:b/>
                <w:color w:val="000000" w:themeColor="text1"/>
              </w:rPr>
            </w:pPr>
            <w:r w:rsidRPr="005D51BA">
              <w:rPr>
                <w:rFonts w:asciiTheme="majorHAnsi" w:eastAsiaTheme="majorHAnsi" w:hAnsiTheme="majorHAnsi" w:hint="eastAsia"/>
                <w:b/>
                <w:color w:val="000000" w:themeColor="text1"/>
              </w:rPr>
              <w:t>|한미약품|</w:t>
            </w:r>
          </w:p>
          <w:p w:rsidR="000D7AAF" w:rsidRPr="005D51BA" w:rsidRDefault="000D7AAF" w:rsidP="000D7AAF">
            <w:pPr>
              <w:rPr>
                <w:rFonts w:asciiTheme="majorHAnsi" w:eastAsiaTheme="majorHAnsi" w:hAnsiTheme="majorHAnsi"/>
                <w:color w:val="000000" w:themeColor="text1"/>
              </w:rPr>
            </w:pPr>
            <w:r w:rsidRPr="005D51BA">
              <w:rPr>
                <w:rFonts w:asciiTheme="majorHAnsi" w:eastAsiaTheme="majorHAnsi" w:hAnsiTheme="majorHAnsi" w:hint="eastAsia"/>
                <w:color w:val="000000" w:themeColor="text1"/>
              </w:rPr>
              <w:t xml:space="preserve">한승우 </w:t>
            </w:r>
            <w:r w:rsidR="000C4157" w:rsidRPr="005D51BA">
              <w:rPr>
                <w:rFonts w:asciiTheme="majorHAnsi" w:eastAsiaTheme="majorHAnsi" w:hAnsiTheme="majorHAnsi" w:hint="eastAsia"/>
                <w:color w:val="000000" w:themeColor="text1"/>
              </w:rPr>
              <w:t>팀장</w:t>
            </w:r>
            <w:r w:rsidRPr="005D51BA">
              <w:rPr>
                <w:rFonts w:asciiTheme="majorHAnsi" w:eastAsiaTheme="majorHAnsi" w:hAnsiTheme="majorHAnsi" w:hint="eastAsia"/>
                <w:color w:val="000000" w:themeColor="text1"/>
              </w:rPr>
              <w:t xml:space="preserve"> T: 02 410 9056</w:t>
            </w:r>
            <w:r w:rsidR="00CA143B" w:rsidRPr="005D51BA">
              <w:rPr>
                <w:rFonts w:asciiTheme="majorHAnsi" w:eastAsiaTheme="majorHAnsi" w:hAnsiTheme="majorHAnsi" w:hint="eastAsia"/>
                <w:color w:val="000000" w:themeColor="text1"/>
              </w:rPr>
              <w:t xml:space="preserve"> /</w:t>
            </w:r>
            <w:r w:rsidRPr="005D51BA">
              <w:rPr>
                <w:rFonts w:asciiTheme="majorHAnsi" w:eastAsiaTheme="majorHAnsi" w:hAnsiTheme="majorHAnsi" w:hint="eastAsia"/>
                <w:color w:val="000000" w:themeColor="text1"/>
              </w:rPr>
              <w:t xml:space="preserve"> M:010 4272 1879</w:t>
            </w:r>
          </w:p>
          <w:p w:rsidR="000D7AAF" w:rsidRPr="005D51BA" w:rsidRDefault="000D7AAF" w:rsidP="000D7AAF">
            <w:pPr>
              <w:rPr>
                <w:rFonts w:asciiTheme="majorHAnsi" w:eastAsiaTheme="majorHAnsi" w:hAnsiTheme="majorHAnsi"/>
                <w:color w:val="000000" w:themeColor="text1"/>
              </w:rPr>
            </w:pPr>
            <w:r w:rsidRPr="005D51BA">
              <w:rPr>
                <w:rFonts w:asciiTheme="majorHAnsi" w:eastAsiaTheme="majorHAnsi" w:hAnsiTheme="majorHAnsi" w:hint="eastAsia"/>
                <w:color w:val="000000" w:themeColor="text1"/>
              </w:rPr>
              <w:t xml:space="preserve">최우진 </w:t>
            </w:r>
            <w:r w:rsidR="000C4157" w:rsidRPr="005D51BA">
              <w:rPr>
                <w:rFonts w:asciiTheme="majorHAnsi" w:eastAsiaTheme="majorHAnsi" w:hAnsiTheme="majorHAnsi" w:hint="eastAsia"/>
                <w:color w:val="000000" w:themeColor="text1"/>
              </w:rPr>
              <w:t>과장</w:t>
            </w:r>
            <w:r w:rsidRPr="005D51BA">
              <w:rPr>
                <w:rFonts w:asciiTheme="majorHAnsi" w:eastAsiaTheme="majorHAnsi" w:hAnsiTheme="majorHAnsi" w:hint="eastAsia"/>
                <w:color w:val="000000" w:themeColor="text1"/>
              </w:rPr>
              <w:t xml:space="preserve"> T:</w:t>
            </w:r>
            <w:r w:rsidR="00CA143B" w:rsidRPr="005D51BA">
              <w:rPr>
                <w:rFonts w:asciiTheme="majorHAnsi" w:eastAsiaTheme="majorHAnsi" w:hAnsiTheme="majorHAnsi" w:hint="eastAsia"/>
                <w:color w:val="000000" w:themeColor="text1"/>
              </w:rPr>
              <w:t xml:space="preserve"> 02 410 9416 / M: 010 2365 0005</w:t>
            </w:r>
          </w:p>
          <w:p w:rsidR="009530E1" w:rsidRPr="005D51BA" w:rsidRDefault="004C25F0" w:rsidP="004C25F0">
            <w:pPr>
              <w:rPr>
                <w:rFonts w:asciiTheme="majorHAnsi" w:eastAsiaTheme="majorHAnsi" w:hAnsiTheme="majorHAnsi"/>
              </w:rPr>
            </w:pPr>
            <w:r w:rsidRPr="005D51BA">
              <w:rPr>
                <w:rFonts w:asciiTheme="majorHAnsi" w:eastAsiaTheme="majorHAnsi" w:hAnsiTheme="majorHAnsi" w:hint="eastAsia"/>
                <w:color w:val="000000" w:themeColor="text1"/>
              </w:rPr>
              <w:t>김지윤</w:t>
            </w:r>
            <w:r w:rsidR="005D51BA" w:rsidRPr="005D51BA">
              <w:rPr>
                <w:rFonts w:asciiTheme="majorHAnsi" w:eastAsiaTheme="majorHAnsi" w:hAnsiTheme="majorHAnsi" w:hint="eastAsia"/>
                <w:color w:val="000000" w:themeColor="text1"/>
              </w:rPr>
              <w:t xml:space="preserve"> </w:t>
            </w:r>
            <w:r w:rsidRPr="005D51BA">
              <w:rPr>
                <w:rFonts w:asciiTheme="majorHAnsi" w:eastAsiaTheme="majorHAnsi" w:hAnsiTheme="majorHAnsi" w:hint="eastAsia"/>
                <w:color w:val="000000" w:themeColor="text1"/>
              </w:rPr>
              <w:t>주임</w:t>
            </w:r>
            <w:r w:rsidR="000D7AAF" w:rsidRPr="005D51BA">
              <w:rPr>
                <w:rFonts w:asciiTheme="majorHAnsi" w:eastAsiaTheme="majorHAnsi" w:hAnsiTheme="majorHAnsi" w:hint="eastAsia"/>
                <w:color w:val="000000" w:themeColor="text1"/>
              </w:rPr>
              <w:t xml:space="preserve"> T: </w:t>
            </w:r>
            <w:r w:rsidR="00CA143B" w:rsidRPr="005D51BA">
              <w:rPr>
                <w:rFonts w:asciiTheme="majorHAnsi" w:eastAsiaTheme="majorHAnsi" w:hAnsiTheme="majorHAnsi" w:hint="eastAsia"/>
                <w:color w:val="000000" w:themeColor="text1"/>
              </w:rPr>
              <w:t xml:space="preserve">02 410 </w:t>
            </w:r>
            <w:r w:rsidRPr="005D51BA">
              <w:rPr>
                <w:rFonts w:asciiTheme="majorHAnsi" w:eastAsiaTheme="majorHAnsi" w:hAnsiTheme="majorHAnsi" w:hint="eastAsia"/>
                <w:color w:val="000000" w:themeColor="text1"/>
              </w:rPr>
              <w:t>8706</w:t>
            </w:r>
            <w:r w:rsidR="00CA143B" w:rsidRPr="005D51BA">
              <w:rPr>
                <w:rFonts w:asciiTheme="majorHAnsi" w:eastAsiaTheme="majorHAnsi" w:hAnsiTheme="majorHAnsi" w:hint="eastAsia"/>
                <w:color w:val="000000" w:themeColor="text1"/>
              </w:rPr>
              <w:t xml:space="preserve"> / M: 010 </w:t>
            </w:r>
            <w:r w:rsidRPr="005D51BA">
              <w:rPr>
                <w:rFonts w:asciiTheme="majorHAnsi" w:eastAsiaTheme="majorHAnsi" w:hAnsiTheme="majorHAnsi" w:hint="eastAsia"/>
                <w:color w:val="000000" w:themeColor="text1"/>
              </w:rPr>
              <w:t>3621</w:t>
            </w:r>
            <w:r w:rsidR="005D51BA" w:rsidRPr="005D51BA">
              <w:rPr>
                <w:rFonts w:asciiTheme="majorHAnsi" w:eastAsiaTheme="majorHAnsi" w:hAnsiTheme="majorHAnsi" w:hint="eastAsia"/>
                <w:color w:val="000000" w:themeColor="text1"/>
              </w:rPr>
              <w:t xml:space="preserve"> </w:t>
            </w:r>
            <w:r w:rsidRPr="005D51BA">
              <w:rPr>
                <w:rFonts w:asciiTheme="majorHAnsi" w:eastAsiaTheme="majorHAnsi" w:hAnsiTheme="majorHAnsi" w:hint="eastAsia"/>
                <w:color w:val="000000" w:themeColor="text1"/>
              </w:rPr>
              <w:t>4635</w:t>
            </w:r>
          </w:p>
        </w:tc>
        <w:tc>
          <w:tcPr>
            <w:tcW w:w="2613" w:type="dxa"/>
            <w:vAlign w:val="center"/>
          </w:tcPr>
          <w:p w:rsidR="009530E1" w:rsidRPr="005D51BA" w:rsidRDefault="00C83D17" w:rsidP="006A2570">
            <w:pPr>
              <w:rPr>
                <w:rFonts w:asciiTheme="majorHAnsi" w:eastAsiaTheme="majorHAnsi" w:hAnsiTheme="majorHAnsi"/>
              </w:rPr>
            </w:pPr>
            <w:r w:rsidRPr="005D51BA">
              <w:rPr>
                <w:rFonts w:asciiTheme="majorHAnsi" w:eastAsiaTheme="majorHAnsi" w:hAnsiTheme="majorHAnsi" w:hint="eastAsia"/>
              </w:rPr>
              <w:t>Email:</w:t>
            </w:r>
            <w:hyperlink r:id="rId8" w:history="1">
              <w:r w:rsidR="009530E1" w:rsidRPr="005D51BA">
                <w:rPr>
                  <w:rStyle w:val="a7"/>
                  <w:rFonts w:asciiTheme="majorHAnsi" w:eastAsiaTheme="majorHAnsi" w:hAnsiTheme="majorHAnsi" w:hint="eastAsia"/>
                </w:rPr>
                <w:t>pa@hanmi.co.kr</w:t>
              </w:r>
            </w:hyperlink>
          </w:p>
        </w:tc>
      </w:tr>
    </w:tbl>
    <w:p w:rsidR="00384102" w:rsidRPr="005D51BA" w:rsidRDefault="00384102" w:rsidP="00384102">
      <w:pPr>
        <w:spacing w:after="0" w:line="192" w:lineRule="auto"/>
        <w:jc w:val="left"/>
        <w:rPr>
          <w:rFonts w:asciiTheme="majorHAnsi" w:eastAsiaTheme="majorHAnsi" w:hAnsiTheme="majorHAnsi"/>
        </w:rPr>
      </w:pPr>
    </w:p>
    <w:p w:rsidR="00531D77" w:rsidRPr="005D51BA" w:rsidRDefault="00531D77" w:rsidP="00E030A6">
      <w:pPr>
        <w:spacing w:after="0" w:line="192" w:lineRule="auto"/>
        <w:rPr>
          <w:rFonts w:asciiTheme="majorHAnsi" w:eastAsiaTheme="majorHAnsi" w:hAnsiTheme="majorHAnsi"/>
          <w:sz w:val="6"/>
          <w:szCs w:val="6"/>
        </w:rPr>
      </w:pPr>
    </w:p>
    <w:p w:rsidR="00EA4A6C" w:rsidRPr="005D51BA" w:rsidRDefault="00EA4A6C" w:rsidP="00E030A6">
      <w:pPr>
        <w:spacing w:after="0" w:line="192" w:lineRule="auto"/>
        <w:rPr>
          <w:rFonts w:asciiTheme="majorHAnsi" w:eastAsiaTheme="majorHAnsi" w:hAnsiTheme="majorHAnsi" w:cs="Times New Roman"/>
          <w:b/>
          <w:sz w:val="8"/>
          <w:szCs w:val="8"/>
        </w:rPr>
      </w:pPr>
    </w:p>
    <w:p w:rsidR="00B86A0E" w:rsidRPr="005D51BA" w:rsidRDefault="006A6819" w:rsidP="00E030A6">
      <w:pPr>
        <w:spacing w:after="0" w:line="192" w:lineRule="auto"/>
        <w:rPr>
          <w:rFonts w:asciiTheme="majorHAnsi" w:eastAsiaTheme="majorHAnsi" w:hAnsiTheme="majorHAnsi" w:cs="Times New Roman"/>
          <w:b/>
          <w:sz w:val="40"/>
          <w:szCs w:val="40"/>
        </w:rPr>
      </w:pPr>
      <w:r w:rsidRPr="005D51BA">
        <w:rPr>
          <w:rFonts w:asciiTheme="majorHAnsi" w:eastAsiaTheme="majorHAnsi" w:hAnsiTheme="majorHAnsi" w:cs="Times New Roman" w:hint="eastAsia"/>
          <w:b/>
          <w:sz w:val="40"/>
          <w:szCs w:val="40"/>
        </w:rPr>
        <w:t>한미약품</w:t>
      </w:r>
      <w:r w:rsidR="005D51BA">
        <w:rPr>
          <w:rFonts w:asciiTheme="majorHAnsi" w:eastAsiaTheme="majorHAnsi" w:hAnsiTheme="majorHAnsi" w:cs="Times New Roman" w:hint="eastAsia"/>
          <w:b/>
          <w:sz w:val="40"/>
          <w:szCs w:val="40"/>
        </w:rPr>
        <w:t xml:space="preserve"> </w:t>
      </w:r>
      <w:r w:rsidRPr="005D51BA">
        <w:rPr>
          <w:rFonts w:asciiTheme="majorHAnsi" w:eastAsiaTheme="majorHAnsi" w:hAnsiTheme="majorHAnsi" w:cs="Times New Roman"/>
          <w:b/>
          <w:sz w:val="40"/>
          <w:szCs w:val="40"/>
          <w:u w:val="single"/>
        </w:rPr>
        <w:t>RAF 표적 항암신약</w:t>
      </w:r>
      <w:r w:rsidR="00B86A0E" w:rsidRPr="005D51BA">
        <w:rPr>
          <w:rFonts w:asciiTheme="majorHAnsi" w:eastAsiaTheme="majorHAnsi" w:hAnsiTheme="majorHAnsi" w:cs="Times New Roman" w:hint="eastAsia"/>
          <w:b/>
          <w:sz w:val="40"/>
          <w:szCs w:val="40"/>
        </w:rPr>
        <w:t xml:space="preserve"> 국내 임상1상 승인</w:t>
      </w:r>
    </w:p>
    <w:p w:rsidR="00B86A0E" w:rsidRPr="005D51BA" w:rsidRDefault="00B86A0E" w:rsidP="00B86A0E">
      <w:pPr>
        <w:spacing w:after="0" w:line="192" w:lineRule="auto"/>
        <w:ind w:firstLineChars="800" w:firstLine="1600"/>
        <w:rPr>
          <w:rFonts w:asciiTheme="majorHAnsi" w:eastAsiaTheme="majorHAnsi" w:hAnsiTheme="majorHAnsi" w:cs="Times New Roman"/>
          <w:b/>
          <w:szCs w:val="20"/>
        </w:rPr>
      </w:pPr>
      <w:r w:rsidRPr="005D51BA">
        <w:rPr>
          <w:rFonts w:asciiTheme="majorHAnsi" w:eastAsiaTheme="majorHAnsi" w:hAnsiTheme="majorHAnsi" w:cs="Times New Roman" w:hint="eastAsia"/>
          <w:b/>
          <w:szCs w:val="20"/>
        </w:rPr>
        <w:t>(HM95573, 파트너사</w:t>
      </w:r>
      <w:r w:rsidR="00E45F95">
        <w:rPr>
          <w:rFonts w:asciiTheme="majorHAnsi" w:eastAsiaTheme="majorHAnsi" w:hAnsiTheme="majorHAnsi" w:cs="Times New Roman" w:hint="eastAsia"/>
          <w:b/>
          <w:szCs w:val="20"/>
        </w:rPr>
        <w:t xml:space="preserve"> </w:t>
      </w:r>
      <w:r w:rsidRPr="005D51BA">
        <w:rPr>
          <w:rFonts w:asciiTheme="majorHAnsi" w:eastAsiaTheme="majorHAnsi" w:hAnsiTheme="majorHAnsi" w:cs="Times New Roman" w:hint="eastAsia"/>
          <w:b/>
          <w:szCs w:val="20"/>
        </w:rPr>
        <w:t>:</w:t>
      </w:r>
      <w:r w:rsidR="00E45F95">
        <w:rPr>
          <w:rFonts w:asciiTheme="majorHAnsi" w:eastAsiaTheme="majorHAnsi" w:hAnsiTheme="majorHAnsi" w:cs="Times New Roman" w:hint="eastAsia"/>
          <w:b/>
          <w:szCs w:val="20"/>
        </w:rPr>
        <w:t xml:space="preserve"> </w:t>
      </w:r>
      <w:r w:rsidRPr="005D51BA">
        <w:rPr>
          <w:rFonts w:asciiTheme="majorHAnsi" w:eastAsiaTheme="majorHAnsi" w:hAnsiTheme="majorHAnsi" w:cs="Times New Roman" w:hint="eastAsia"/>
          <w:b/>
          <w:szCs w:val="20"/>
        </w:rPr>
        <w:t>로슈 자회사 제넨텍)</w:t>
      </w:r>
    </w:p>
    <w:p w:rsidR="00B86A0E" w:rsidRPr="00E45F95" w:rsidRDefault="00B86A0E" w:rsidP="00E030A6">
      <w:pPr>
        <w:spacing w:after="0" w:line="192" w:lineRule="auto"/>
        <w:rPr>
          <w:rFonts w:asciiTheme="majorHAnsi" w:eastAsiaTheme="majorHAnsi" w:hAnsiTheme="majorHAnsi" w:cs="Times New Roman"/>
          <w:b/>
          <w:sz w:val="6"/>
          <w:szCs w:val="6"/>
        </w:rPr>
      </w:pPr>
    </w:p>
    <w:p w:rsidR="00B86A0E" w:rsidRPr="005D51BA" w:rsidRDefault="00B86A0E" w:rsidP="00E030A6">
      <w:pPr>
        <w:spacing w:after="0" w:line="192" w:lineRule="auto"/>
        <w:rPr>
          <w:rFonts w:asciiTheme="majorHAnsi" w:eastAsiaTheme="majorHAnsi" w:hAnsiTheme="majorHAnsi" w:cs="Times New Roman"/>
          <w:b/>
          <w:sz w:val="8"/>
          <w:szCs w:val="8"/>
        </w:rPr>
      </w:pPr>
    </w:p>
    <w:p w:rsidR="00B86A0E" w:rsidRPr="005D51BA" w:rsidRDefault="00B86A0E" w:rsidP="00E030A6">
      <w:pPr>
        <w:spacing w:after="0" w:line="192" w:lineRule="auto"/>
        <w:rPr>
          <w:rFonts w:asciiTheme="majorHAnsi" w:eastAsiaTheme="majorHAnsi" w:hAnsiTheme="majorHAnsi" w:cs="Times New Roman"/>
          <w:b/>
          <w:sz w:val="26"/>
          <w:szCs w:val="26"/>
        </w:rPr>
      </w:pPr>
      <w:r w:rsidRPr="005D51BA">
        <w:rPr>
          <w:rFonts w:asciiTheme="majorHAnsi" w:eastAsiaTheme="majorHAnsi" w:hAnsiTheme="majorHAnsi" w:cs="Times New Roman" w:hint="eastAsia"/>
          <w:b/>
          <w:sz w:val="26"/>
          <w:szCs w:val="26"/>
        </w:rPr>
        <w:t>제넨텍</w:t>
      </w:r>
      <w:r w:rsidRPr="005D51BA">
        <w:rPr>
          <w:rFonts w:asciiTheme="majorHAnsi" w:eastAsia="바탕" w:hAnsi="바탕" w:cs="바탕" w:hint="eastAsia"/>
          <w:b/>
          <w:sz w:val="26"/>
          <w:szCs w:val="26"/>
        </w:rPr>
        <w:t>社</w:t>
      </w:r>
      <w:r w:rsidRPr="005D51BA">
        <w:rPr>
          <w:rFonts w:asciiTheme="majorHAnsi" w:eastAsiaTheme="majorHAnsi" w:hAnsiTheme="majorHAnsi" w:cs="Times New Roman" w:hint="eastAsia"/>
          <w:b/>
          <w:sz w:val="26"/>
          <w:szCs w:val="26"/>
        </w:rPr>
        <w:t>의 MEK 표적항암제 코텔릭(코비메티닙)과 병용</w:t>
      </w:r>
      <w:r w:rsidR="0020082C" w:rsidRPr="005D51BA">
        <w:rPr>
          <w:rFonts w:asciiTheme="majorHAnsi" w:eastAsiaTheme="majorHAnsi" w:hAnsiTheme="majorHAnsi" w:cs="Times New Roman" w:hint="eastAsia"/>
          <w:b/>
          <w:sz w:val="26"/>
          <w:szCs w:val="26"/>
        </w:rPr>
        <w:t>요법 임상</w:t>
      </w:r>
    </w:p>
    <w:p w:rsidR="00B86A0E" w:rsidRPr="005D51BA" w:rsidRDefault="00B86A0E" w:rsidP="00E030A6">
      <w:pPr>
        <w:spacing w:after="0" w:line="192" w:lineRule="auto"/>
        <w:rPr>
          <w:rFonts w:asciiTheme="majorHAnsi" w:eastAsiaTheme="majorHAnsi" w:hAnsiTheme="majorHAnsi" w:cs="Times New Roman"/>
          <w:b/>
          <w:sz w:val="26"/>
          <w:szCs w:val="26"/>
        </w:rPr>
      </w:pPr>
      <w:r w:rsidRPr="005D51BA">
        <w:rPr>
          <w:rFonts w:asciiTheme="majorHAnsi" w:eastAsiaTheme="majorHAnsi" w:hAnsiTheme="majorHAnsi" w:cs="Times New Roman" w:hint="eastAsia"/>
          <w:b/>
          <w:sz w:val="26"/>
          <w:szCs w:val="26"/>
        </w:rPr>
        <w:t>고형암환자 대상 두 약제 병용</w:t>
      </w:r>
      <w:r w:rsidR="0020082C" w:rsidRPr="005D51BA">
        <w:rPr>
          <w:rFonts w:asciiTheme="majorHAnsi" w:eastAsiaTheme="majorHAnsi" w:hAnsiTheme="majorHAnsi" w:cs="Times New Roman" w:hint="eastAsia"/>
          <w:b/>
          <w:sz w:val="26"/>
          <w:szCs w:val="26"/>
        </w:rPr>
        <w:t>할 때</w:t>
      </w:r>
      <w:r w:rsidRPr="005D51BA">
        <w:rPr>
          <w:rFonts w:asciiTheme="majorHAnsi" w:eastAsiaTheme="majorHAnsi" w:hAnsiTheme="majorHAnsi" w:cs="Times New Roman" w:hint="eastAsia"/>
          <w:b/>
          <w:sz w:val="26"/>
          <w:szCs w:val="26"/>
        </w:rPr>
        <w:t>의 안전성∙내약성 등 평가</w:t>
      </w:r>
    </w:p>
    <w:p w:rsidR="000C4157" w:rsidRPr="005D51BA" w:rsidRDefault="000C4157" w:rsidP="004532E3">
      <w:pPr>
        <w:spacing w:line="192" w:lineRule="auto"/>
        <w:rPr>
          <w:rFonts w:asciiTheme="majorHAnsi" w:eastAsiaTheme="majorHAnsi" w:hAnsiTheme="majorHAnsi" w:cs="Times New Roman"/>
          <w:b/>
          <w:sz w:val="6"/>
          <w:szCs w:val="6"/>
        </w:rPr>
      </w:pPr>
    </w:p>
    <w:p w:rsidR="00B86A0E" w:rsidRPr="005D51BA" w:rsidRDefault="00B86A0E" w:rsidP="005601DD">
      <w:pPr>
        <w:spacing w:after="0" w:line="192" w:lineRule="auto"/>
        <w:rPr>
          <w:rFonts w:asciiTheme="majorHAnsi" w:eastAsiaTheme="majorHAnsi" w:hAnsiTheme="majorHAnsi"/>
          <w:bCs/>
          <w:sz w:val="22"/>
        </w:rPr>
      </w:pPr>
      <w:r w:rsidRPr="005D51BA">
        <w:rPr>
          <w:rFonts w:asciiTheme="majorHAnsi" w:eastAsiaTheme="majorHAnsi" w:hAnsiTheme="majorHAnsi" w:hint="eastAsia"/>
          <w:bCs/>
          <w:sz w:val="22"/>
        </w:rPr>
        <w:t>한미약품(대표이사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hint="eastAsia"/>
          <w:bCs/>
          <w:sz w:val="22"/>
        </w:rPr>
        <w:t>권세창∙우종수)은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hint="eastAsia"/>
          <w:bCs/>
          <w:sz w:val="22"/>
        </w:rPr>
        <w:t>작년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hint="eastAsia"/>
          <w:bCs/>
          <w:sz w:val="22"/>
        </w:rPr>
        <w:t>로슈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hint="eastAsia"/>
          <w:bCs/>
          <w:sz w:val="22"/>
        </w:rPr>
        <w:t>자회사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hint="eastAsia"/>
          <w:bCs/>
          <w:sz w:val="22"/>
        </w:rPr>
        <w:t>제넨텍에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hint="eastAsia"/>
          <w:bCs/>
          <w:sz w:val="22"/>
        </w:rPr>
        <w:t>기술이전한 RAF 표적항암제 HM95573의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hint="eastAsia"/>
          <w:bCs/>
          <w:sz w:val="22"/>
        </w:rPr>
        <w:t>병용요법에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hint="eastAsia"/>
          <w:bCs/>
          <w:sz w:val="22"/>
        </w:rPr>
        <w:t>대한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hint="eastAsia"/>
          <w:bCs/>
          <w:sz w:val="22"/>
        </w:rPr>
        <w:t>임상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hint="eastAsia"/>
          <w:bCs/>
          <w:sz w:val="22"/>
        </w:rPr>
        <w:t>1상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hint="eastAsia"/>
          <w:bCs/>
          <w:sz w:val="22"/>
        </w:rPr>
        <w:t>승인을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hint="eastAsia"/>
          <w:bCs/>
          <w:sz w:val="22"/>
        </w:rPr>
        <w:t>식품의약품안전처로부터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="0020082C" w:rsidRPr="005D51BA">
        <w:rPr>
          <w:rFonts w:asciiTheme="majorHAnsi" w:eastAsiaTheme="majorHAnsi" w:hAnsiTheme="majorHAnsi" w:hint="eastAsia"/>
          <w:bCs/>
          <w:sz w:val="22"/>
        </w:rPr>
        <w:t>받았</w:t>
      </w:r>
      <w:r w:rsidRPr="005D51BA">
        <w:rPr>
          <w:rFonts w:asciiTheme="majorHAnsi" w:eastAsiaTheme="majorHAnsi" w:hAnsiTheme="majorHAnsi" w:hint="eastAsia"/>
          <w:bCs/>
          <w:sz w:val="22"/>
        </w:rPr>
        <w:t>다고</w:t>
      </w:r>
      <w:r w:rsidR="005D51BA" w:rsidRP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="00E37A57">
        <w:rPr>
          <w:rFonts w:asciiTheme="majorHAnsi" w:eastAsiaTheme="majorHAnsi" w:hAnsiTheme="majorHAnsi" w:hint="eastAsia"/>
          <w:bCs/>
          <w:sz w:val="22"/>
        </w:rPr>
        <w:t>5</w:t>
      </w:r>
      <w:r w:rsidRPr="005D51BA">
        <w:rPr>
          <w:rFonts w:asciiTheme="majorHAnsi" w:eastAsiaTheme="majorHAnsi" w:hAnsiTheme="majorHAnsi" w:hint="eastAsia"/>
          <w:bCs/>
          <w:sz w:val="22"/>
        </w:rPr>
        <w:t>일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hint="eastAsia"/>
          <w:bCs/>
          <w:sz w:val="22"/>
        </w:rPr>
        <w:t xml:space="preserve">밝혔다. </w:t>
      </w:r>
    </w:p>
    <w:p w:rsidR="00B86A0E" w:rsidRPr="005D51BA" w:rsidRDefault="00B86A0E" w:rsidP="005601DD">
      <w:pPr>
        <w:spacing w:after="0" w:line="192" w:lineRule="auto"/>
        <w:rPr>
          <w:rFonts w:asciiTheme="majorHAnsi" w:eastAsiaTheme="majorHAnsi" w:hAnsiTheme="majorHAnsi"/>
          <w:bCs/>
          <w:sz w:val="22"/>
        </w:rPr>
      </w:pPr>
    </w:p>
    <w:p w:rsidR="00B86A0E" w:rsidRPr="005D51BA" w:rsidRDefault="00E2731A" w:rsidP="005601DD">
      <w:pPr>
        <w:spacing w:after="0" w:line="192" w:lineRule="auto"/>
        <w:rPr>
          <w:rFonts w:asciiTheme="majorHAnsi" w:eastAsiaTheme="majorHAnsi" w:hAnsiTheme="majorHAnsi"/>
          <w:bCs/>
          <w:sz w:val="22"/>
        </w:rPr>
      </w:pPr>
      <w:r>
        <w:rPr>
          <w:rFonts w:asciiTheme="majorHAnsi" w:eastAsiaTheme="majorHAnsi" w:hAnsiTheme="majorHAnsi" w:hint="eastAsia"/>
          <w:bCs/>
          <w:sz w:val="22"/>
        </w:rPr>
        <w:t>지난 4일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="00B86A0E" w:rsidRPr="005D51BA">
        <w:rPr>
          <w:rFonts w:asciiTheme="majorHAnsi" w:eastAsiaTheme="majorHAnsi" w:hAnsiTheme="majorHAnsi" w:hint="eastAsia"/>
          <w:bCs/>
          <w:sz w:val="22"/>
        </w:rPr>
        <w:t>승인된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="00B86A0E" w:rsidRPr="005D51BA">
        <w:rPr>
          <w:rFonts w:asciiTheme="majorHAnsi" w:eastAsiaTheme="majorHAnsi" w:hAnsiTheme="majorHAnsi" w:hint="eastAsia"/>
          <w:bCs/>
          <w:sz w:val="22"/>
        </w:rPr>
        <w:t>임상 1</w:t>
      </w:r>
      <w:r w:rsidR="00092E86" w:rsidRPr="005D51BA">
        <w:rPr>
          <w:rFonts w:asciiTheme="majorHAnsi" w:eastAsiaTheme="majorHAnsi" w:hAnsiTheme="majorHAnsi" w:hint="eastAsia"/>
          <w:bCs/>
          <w:sz w:val="22"/>
        </w:rPr>
        <w:t>b</w:t>
      </w:r>
      <w:r w:rsidR="00B86A0E" w:rsidRPr="005D51BA">
        <w:rPr>
          <w:rFonts w:asciiTheme="majorHAnsi" w:eastAsiaTheme="majorHAnsi" w:hAnsiTheme="majorHAnsi" w:hint="eastAsia"/>
          <w:bCs/>
          <w:sz w:val="22"/>
        </w:rPr>
        <w:t>상은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="00B86A0E" w:rsidRPr="005D51BA">
        <w:rPr>
          <w:rFonts w:asciiTheme="majorHAnsi" w:eastAsiaTheme="majorHAnsi" w:hAnsiTheme="majorHAnsi" w:hint="eastAsia"/>
          <w:bCs/>
          <w:sz w:val="22"/>
        </w:rPr>
        <w:t>제넨텍의 MEK 표적항암제인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="00B86A0E" w:rsidRPr="005D51BA">
        <w:rPr>
          <w:rFonts w:asciiTheme="majorHAnsi" w:eastAsiaTheme="majorHAnsi" w:hAnsiTheme="majorHAnsi" w:hint="eastAsia"/>
          <w:bCs/>
          <w:sz w:val="22"/>
        </w:rPr>
        <w:t>코델릭(코비메티닙)과 HM95573을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="00B86A0E" w:rsidRPr="005D51BA">
        <w:rPr>
          <w:rFonts w:asciiTheme="majorHAnsi" w:eastAsiaTheme="majorHAnsi" w:hAnsiTheme="majorHAnsi" w:hint="eastAsia"/>
          <w:bCs/>
          <w:sz w:val="22"/>
        </w:rPr>
        <w:t>병용한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="00B86A0E" w:rsidRPr="005D51BA">
        <w:rPr>
          <w:rFonts w:asciiTheme="majorHAnsi" w:eastAsiaTheme="majorHAnsi" w:hAnsiTheme="majorHAnsi" w:hint="eastAsia"/>
          <w:bCs/>
          <w:sz w:val="22"/>
        </w:rPr>
        <w:t>요법에서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="00B86A0E" w:rsidRPr="005D51BA">
        <w:rPr>
          <w:rFonts w:asciiTheme="majorHAnsi" w:eastAsiaTheme="majorHAnsi" w:hAnsiTheme="majorHAnsi" w:hint="eastAsia"/>
          <w:bCs/>
          <w:sz w:val="22"/>
        </w:rPr>
        <w:t>안전성과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="00B86A0E" w:rsidRPr="005D51BA">
        <w:rPr>
          <w:rFonts w:asciiTheme="majorHAnsi" w:eastAsiaTheme="majorHAnsi" w:hAnsiTheme="majorHAnsi" w:hint="eastAsia"/>
          <w:bCs/>
          <w:sz w:val="22"/>
        </w:rPr>
        <w:t>내약성, 약동학평가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="00B86A0E" w:rsidRPr="005D51BA">
        <w:rPr>
          <w:rFonts w:asciiTheme="majorHAnsi" w:eastAsiaTheme="majorHAnsi" w:hAnsiTheme="majorHAnsi" w:hint="eastAsia"/>
          <w:bCs/>
          <w:sz w:val="22"/>
        </w:rPr>
        <w:t>등을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="00B86A0E" w:rsidRPr="005D51BA">
        <w:rPr>
          <w:rFonts w:asciiTheme="majorHAnsi" w:eastAsiaTheme="majorHAnsi" w:hAnsiTheme="majorHAnsi" w:hint="eastAsia"/>
          <w:bCs/>
          <w:sz w:val="22"/>
        </w:rPr>
        <w:t>목적으로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="00B86A0E" w:rsidRPr="005D51BA">
        <w:rPr>
          <w:rFonts w:asciiTheme="majorHAnsi" w:eastAsiaTheme="majorHAnsi" w:hAnsiTheme="majorHAnsi" w:hint="eastAsia"/>
          <w:bCs/>
          <w:sz w:val="22"/>
        </w:rPr>
        <w:t xml:space="preserve">진행된다. </w:t>
      </w:r>
    </w:p>
    <w:p w:rsidR="00B86A0E" w:rsidRPr="005D51BA" w:rsidRDefault="00B86A0E" w:rsidP="005601DD">
      <w:pPr>
        <w:spacing w:after="0" w:line="192" w:lineRule="auto"/>
        <w:rPr>
          <w:rFonts w:asciiTheme="majorHAnsi" w:eastAsiaTheme="majorHAnsi" w:hAnsiTheme="majorHAnsi"/>
          <w:bCs/>
          <w:sz w:val="22"/>
        </w:rPr>
      </w:pPr>
    </w:p>
    <w:p w:rsidR="00B86A0E" w:rsidRPr="005D51BA" w:rsidRDefault="00092E86" w:rsidP="00092E86">
      <w:pPr>
        <w:spacing w:after="0" w:line="192" w:lineRule="auto"/>
        <w:rPr>
          <w:rFonts w:asciiTheme="majorHAnsi" w:eastAsiaTheme="majorHAnsi" w:hAnsiTheme="majorHAnsi"/>
          <w:bCs/>
          <w:sz w:val="22"/>
        </w:rPr>
      </w:pPr>
      <w:r w:rsidRPr="005D51BA">
        <w:rPr>
          <w:rFonts w:asciiTheme="majorHAnsi" w:eastAsiaTheme="majorHAnsi" w:hAnsiTheme="majorHAnsi" w:cs="Arial" w:hint="eastAsia"/>
          <w:sz w:val="22"/>
        </w:rPr>
        <w:t>임상은 K-RAS, N-RAS, B-RAF 변이가</w:t>
      </w:r>
      <w:r w:rsidR="005D51BA">
        <w:rPr>
          <w:rFonts w:asciiTheme="majorHAnsi" w:eastAsiaTheme="majorHAnsi" w:hAnsiTheme="majorHAnsi" w:cs="Arial" w:hint="eastAsia"/>
          <w:sz w:val="22"/>
        </w:rPr>
        <w:t xml:space="preserve"> </w:t>
      </w:r>
      <w:r w:rsidRPr="005D51BA">
        <w:rPr>
          <w:rFonts w:asciiTheme="majorHAnsi" w:eastAsiaTheme="majorHAnsi" w:hAnsiTheme="majorHAnsi" w:cs="Arial" w:hint="eastAsia"/>
          <w:sz w:val="22"/>
        </w:rPr>
        <w:t>있는</w:t>
      </w:r>
      <w:r w:rsidR="005D51BA">
        <w:rPr>
          <w:rFonts w:asciiTheme="majorHAnsi" w:eastAsiaTheme="majorHAnsi" w:hAnsiTheme="majorHAnsi" w:cs="Arial" w:hint="eastAsia"/>
          <w:sz w:val="22"/>
        </w:rPr>
        <w:t xml:space="preserve"> </w:t>
      </w:r>
      <w:r w:rsidRPr="005D51BA">
        <w:rPr>
          <w:rFonts w:asciiTheme="majorHAnsi" w:eastAsiaTheme="majorHAnsi" w:hAnsiTheme="majorHAnsi" w:cs="Arial" w:hint="eastAsia"/>
          <w:sz w:val="22"/>
        </w:rPr>
        <w:t>국소</w:t>
      </w:r>
      <w:r w:rsidRPr="005D51BA">
        <w:rPr>
          <w:rFonts w:asciiTheme="majorHAnsi" w:eastAsiaTheme="majorHAnsi" w:hAnsiTheme="majorHAnsi" w:cs="Arial"/>
          <w:sz w:val="22"/>
        </w:rPr>
        <w:t>진행성</w:t>
      </w:r>
      <w:r w:rsidR="005D51BA">
        <w:rPr>
          <w:rFonts w:asciiTheme="majorHAnsi" w:eastAsiaTheme="majorHAnsi" w:hAnsiTheme="majorHAnsi" w:cs="Arial" w:hint="eastAsia"/>
          <w:sz w:val="22"/>
        </w:rPr>
        <w:t xml:space="preserve"> </w:t>
      </w:r>
      <w:r w:rsidRPr="005D51BA">
        <w:rPr>
          <w:rFonts w:asciiTheme="majorHAnsi" w:eastAsiaTheme="majorHAnsi" w:hAnsiTheme="majorHAnsi" w:cs="Arial"/>
          <w:sz w:val="22"/>
        </w:rPr>
        <w:t>또는</w:t>
      </w:r>
      <w:r w:rsidR="005D51BA">
        <w:rPr>
          <w:rFonts w:asciiTheme="majorHAnsi" w:eastAsiaTheme="majorHAnsi" w:hAnsiTheme="majorHAnsi" w:cs="Arial" w:hint="eastAsia"/>
          <w:sz w:val="22"/>
        </w:rPr>
        <w:t xml:space="preserve"> </w:t>
      </w:r>
      <w:r w:rsidRPr="005D51BA">
        <w:rPr>
          <w:rFonts w:asciiTheme="majorHAnsi" w:eastAsiaTheme="majorHAnsi" w:hAnsiTheme="majorHAnsi" w:cs="Arial"/>
          <w:sz w:val="22"/>
        </w:rPr>
        <w:t>전이성</w:t>
      </w:r>
      <w:r w:rsidR="005D51BA">
        <w:rPr>
          <w:rFonts w:asciiTheme="majorHAnsi" w:eastAsiaTheme="majorHAnsi" w:hAnsiTheme="majorHAnsi" w:cs="Arial" w:hint="eastAsia"/>
          <w:sz w:val="22"/>
        </w:rPr>
        <w:t xml:space="preserve"> </w:t>
      </w:r>
      <w:r w:rsidRPr="005D51BA">
        <w:rPr>
          <w:rFonts w:asciiTheme="majorHAnsi" w:eastAsiaTheme="majorHAnsi" w:hAnsiTheme="majorHAnsi" w:cs="Arial" w:hint="eastAsia"/>
          <w:sz w:val="22"/>
        </w:rPr>
        <w:t>고형암</w:t>
      </w:r>
      <w:r w:rsidR="005D51BA">
        <w:rPr>
          <w:rFonts w:asciiTheme="majorHAnsi" w:eastAsiaTheme="majorHAnsi" w:hAnsiTheme="majorHAnsi" w:cs="Arial" w:hint="eastAsia"/>
          <w:sz w:val="22"/>
        </w:rPr>
        <w:t xml:space="preserve"> </w:t>
      </w:r>
      <w:r w:rsidRPr="005D51BA">
        <w:rPr>
          <w:rFonts w:asciiTheme="majorHAnsi" w:eastAsiaTheme="majorHAnsi" w:hAnsiTheme="majorHAnsi" w:cs="Arial" w:hint="eastAsia"/>
          <w:sz w:val="22"/>
        </w:rPr>
        <w:t>환자를</w:t>
      </w:r>
      <w:r w:rsidR="005D51BA">
        <w:rPr>
          <w:rFonts w:asciiTheme="majorHAnsi" w:eastAsiaTheme="majorHAnsi" w:hAnsiTheme="majorHAnsi" w:cs="Arial" w:hint="eastAsia"/>
          <w:sz w:val="22"/>
        </w:rPr>
        <w:t xml:space="preserve"> </w:t>
      </w:r>
      <w:r w:rsidRPr="005D51BA">
        <w:rPr>
          <w:rFonts w:asciiTheme="majorHAnsi" w:eastAsiaTheme="majorHAnsi" w:hAnsiTheme="majorHAnsi" w:cs="Arial" w:hint="eastAsia"/>
          <w:sz w:val="22"/>
        </w:rPr>
        <w:t>대상으로</w:t>
      </w:r>
      <w:r w:rsidR="005D51BA">
        <w:rPr>
          <w:rFonts w:asciiTheme="majorHAnsi" w:eastAsiaTheme="majorHAnsi" w:hAnsiTheme="majorHAnsi" w:cs="Arial" w:hint="eastAsia"/>
          <w:sz w:val="22"/>
        </w:rPr>
        <w:t xml:space="preserve"> </w:t>
      </w:r>
      <w:r w:rsidRPr="005D51BA">
        <w:rPr>
          <w:rFonts w:asciiTheme="majorHAnsi" w:eastAsiaTheme="majorHAnsi" w:hAnsiTheme="majorHAnsi" w:hint="eastAsia"/>
          <w:bCs/>
          <w:sz w:val="22"/>
        </w:rPr>
        <w:t>진행된다. 임상에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hint="eastAsia"/>
          <w:bCs/>
          <w:sz w:val="22"/>
        </w:rPr>
        <w:t>대한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hint="eastAsia"/>
          <w:bCs/>
          <w:sz w:val="22"/>
        </w:rPr>
        <w:t>자세한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hint="eastAsia"/>
          <w:bCs/>
          <w:sz w:val="22"/>
        </w:rPr>
        <w:t>정보는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hint="eastAsia"/>
          <w:bCs/>
          <w:sz w:val="22"/>
        </w:rPr>
        <w:t>양사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hint="eastAsia"/>
          <w:bCs/>
          <w:sz w:val="22"/>
        </w:rPr>
        <w:t>협의에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hint="eastAsia"/>
          <w:bCs/>
          <w:sz w:val="22"/>
        </w:rPr>
        <w:t>따라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hint="eastAsia"/>
          <w:bCs/>
          <w:sz w:val="22"/>
        </w:rPr>
        <w:t>공개하지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hint="eastAsia"/>
          <w:bCs/>
          <w:sz w:val="22"/>
        </w:rPr>
        <w:t>않기로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hint="eastAsia"/>
          <w:bCs/>
          <w:sz w:val="22"/>
        </w:rPr>
        <w:t xml:space="preserve">했다. </w:t>
      </w:r>
    </w:p>
    <w:p w:rsidR="00092E86" w:rsidRPr="005D51BA" w:rsidRDefault="00092E86" w:rsidP="00092E86">
      <w:pPr>
        <w:spacing w:after="0" w:line="192" w:lineRule="auto"/>
        <w:rPr>
          <w:rFonts w:asciiTheme="majorHAnsi" w:eastAsiaTheme="majorHAnsi" w:hAnsiTheme="majorHAnsi"/>
          <w:bCs/>
          <w:sz w:val="22"/>
        </w:rPr>
      </w:pPr>
    </w:p>
    <w:p w:rsidR="00092E86" w:rsidRPr="005D51BA" w:rsidRDefault="00092E86" w:rsidP="00092E86">
      <w:pPr>
        <w:spacing w:after="0" w:line="192" w:lineRule="auto"/>
        <w:rPr>
          <w:rFonts w:asciiTheme="majorHAnsi" w:eastAsiaTheme="majorHAnsi" w:hAnsiTheme="majorHAnsi"/>
          <w:bCs/>
          <w:sz w:val="22"/>
        </w:rPr>
      </w:pPr>
      <w:r w:rsidRPr="005D51BA">
        <w:rPr>
          <w:rFonts w:asciiTheme="majorHAnsi" w:eastAsiaTheme="majorHAnsi" w:hAnsiTheme="majorHAnsi" w:cs="Arial" w:hint="eastAsia"/>
          <w:bCs/>
          <w:sz w:val="22"/>
        </w:rPr>
        <w:t>한미약품과</w:t>
      </w:r>
      <w:r w:rsidR="005D51BA">
        <w:rPr>
          <w:rFonts w:asciiTheme="majorHAnsi" w:eastAsiaTheme="majorHAnsi" w:hAnsiTheme="majorHAnsi" w:cs="Arial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cs="Arial" w:hint="eastAsia"/>
          <w:bCs/>
          <w:sz w:val="22"/>
        </w:rPr>
        <w:t>로슈</w:t>
      </w:r>
      <w:r w:rsidR="005D51BA">
        <w:rPr>
          <w:rFonts w:asciiTheme="majorHAnsi" w:eastAsiaTheme="majorHAnsi" w:hAnsiTheme="majorHAnsi" w:cs="Arial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cs="Arial" w:hint="eastAsia"/>
          <w:bCs/>
          <w:sz w:val="22"/>
        </w:rPr>
        <w:t>자회사인</w:t>
      </w:r>
      <w:r w:rsidR="005D51BA">
        <w:rPr>
          <w:rFonts w:asciiTheme="majorHAnsi" w:eastAsiaTheme="majorHAnsi" w:hAnsiTheme="majorHAnsi" w:cs="Arial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cs="Arial" w:hint="eastAsia"/>
          <w:bCs/>
          <w:sz w:val="22"/>
        </w:rPr>
        <w:t>제넨텍은 2016년 9월 RAF 표적항암신약인 HM95573의</w:t>
      </w:r>
      <w:r w:rsidR="005D51BA">
        <w:rPr>
          <w:rFonts w:asciiTheme="majorHAnsi" w:eastAsiaTheme="majorHAnsi" w:hAnsiTheme="majorHAnsi" w:cs="Arial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cs="Arial" w:hint="eastAsia"/>
          <w:bCs/>
          <w:sz w:val="22"/>
        </w:rPr>
        <w:t>개발</w:t>
      </w:r>
      <w:r w:rsidR="005D51BA">
        <w:rPr>
          <w:rFonts w:asciiTheme="majorHAnsi" w:eastAsiaTheme="majorHAnsi" w:hAnsiTheme="majorHAnsi" w:cs="Arial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cs="Arial" w:hint="eastAsia"/>
          <w:bCs/>
          <w:sz w:val="22"/>
        </w:rPr>
        <w:t>및</w:t>
      </w:r>
      <w:r w:rsidR="005D51BA">
        <w:rPr>
          <w:rFonts w:asciiTheme="majorHAnsi" w:eastAsiaTheme="majorHAnsi" w:hAnsiTheme="majorHAnsi" w:cs="Arial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cs="Arial" w:hint="eastAsia"/>
          <w:bCs/>
          <w:sz w:val="22"/>
        </w:rPr>
        <w:t>상업화에</w:t>
      </w:r>
      <w:r w:rsidR="005D51BA">
        <w:rPr>
          <w:rFonts w:asciiTheme="majorHAnsi" w:eastAsiaTheme="majorHAnsi" w:hAnsiTheme="majorHAnsi" w:cs="Arial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cs="Arial" w:hint="eastAsia"/>
          <w:bCs/>
          <w:sz w:val="22"/>
        </w:rPr>
        <w:t>대한</w:t>
      </w:r>
      <w:r w:rsidR="005D51BA">
        <w:rPr>
          <w:rFonts w:asciiTheme="majorHAnsi" w:eastAsiaTheme="majorHAnsi" w:hAnsiTheme="majorHAnsi" w:cs="Arial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cs="Arial" w:hint="eastAsia"/>
          <w:bCs/>
          <w:sz w:val="22"/>
        </w:rPr>
        <w:t>라이선스</w:t>
      </w:r>
      <w:r w:rsidR="005D51BA">
        <w:rPr>
          <w:rFonts w:asciiTheme="majorHAnsi" w:eastAsiaTheme="majorHAnsi" w:hAnsiTheme="majorHAnsi" w:cs="Arial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cs="Arial" w:hint="eastAsia"/>
          <w:bCs/>
          <w:sz w:val="22"/>
        </w:rPr>
        <w:t>계약을</w:t>
      </w:r>
      <w:r w:rsidR="005D51BA">
        <w:rPr>
          <w:rFonts w:asciiTheme="majorHAnsi" w:eastAsiaTheme="majorHAnsi" w:hAnsiTheme="majorHAnsi" w:cs="Arial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cs="Arial" w:hint="eastAsia"/>
          <w:bCs/>
          <w:sz w:val="22"/>
        </w:rPr>
        <w:t>체결한</w:t>
      </w:r>
      <w:r w:rsidR="005D51BA">
        <w:rPr>
          <w:rFonts w:asciiTheme="majorHAnsi" w:eastAsiaTheme="majorHAnsi" w:hAnsiTheme="majorHAnsi" w:cs="Arial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cs="Arial" w:hint="eastAsia"/>
          <w:bCs/>
          <w:sz w:val="22"/>
        </w:rPr>
        <w:t>바</w:t>
      </w:r>
      <w:r w:rsidR="005D51BA">
        <w:rPr>
          <w:rFonts w:asciiTheme="majorHAnsi" w:eastAsiaTheme="majorHAnsi" w:hAnsiTheme="majorHAnsi" w:cs="Arial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cs="Arial" w:hint="eastAsia"/>
          <w:bCs/>
          <w:sz w:val="22"/>
        </w:rPr>
        <w:t>있다.</w:t>
      </w:r>
    </w:p>
    <w:p w:rsidR="00092E86" w:rsidRPr="005D51BA" w:rsidRDefault="00092E86" w:rsidP="00092E86">
      <w:pPr>
        <w:spacing w:after="0" w:line="192" w:lineRule="auto"/>
        <w:rPr>
          <w:rFonts w:asciiTheme="majorHAnsi" w:eastAsiaTheme="majorHAnsi" w:hAnsiTheme="majorHAnsi"/>
          <w:bCs/>
          <w:sz w:val="22"/>
        </w:rPr>
      </w:pPr>
    </w:p>
    <w:p w:rsidR="00092E86" w:rsidRPr="005D51BA" w:rsidRDefault="00092E86" w:rsidP="00092E86">
      <w:pPr>
        <w:spacing w:after="0" w:line="192" w:lineRule="auto"/>
        <w:rPr>
          <w:rFonts w:asciiTheme="majorHAnsi" w:eastAsiaTheme="majorHAnsi" w:hAnsiTheme="majorHAnsi"/>
          <w:b/>
          <w:bCs/>
          <w:sz w:val="22"/>
        </w:rPr>
      </w:pPr>
      <w:r w:rsidRPr="005D51BA">
        <w:rPr>
          <w:rFonts w:asciiTheme="majorHAnsi" w:eastAsiaTheme="majorHAnsi" w:hAnsiTheme="majorHAnsi" w:hint="eastAsia"/>
          <w:b/>
          <w:bCs/>
          <w:sz w:val="22"/>
        </w:rPr>
        <w:t>[참고자료]</w:t>
      </w:r>
    </w:p>
    <w:p w:rsidR="00092E86" w:rsidRPr="005D51BA" w:rsidRDefault="00092E86" w:rsidP="00092E86">
      <w:pPr>
        <w:spacing w:after="0" w:line="192" w:lineRule="auto"/>
        <w:rPr>
          <w:rFonts w:asciiTheme="majorHAnsi" w:eastAsiaTheme="majorHAnsi" w:hAnsiTheme="majorHAnsi"/>
          <w:b/>
          <w:bCs/>
          <w:szCs w:val="20"/>
        </w:rPr>
      </w:pPr>
    </w:p>
    <w:p w:rsidR="00092E86" w:rsidRPr="005D51BA" w:rsidRDefault="00092E86" w:rsidP="00092E86">
      <w:pPr>
        <w:spacing w:after="0" w:line="192" w:lineRule="auto"/>
        <w:rPr>
          <w:rFonts w:asciiTheme="majorHAnsi" w:eastAsiaTheme="majorHAnsi" w:hAnsiTheme="majorHAnsi"/>
          <w:b/>
          <w:bCs/>
          <w:sz w:val="22"/>
        </w:rPr>
      </w:pPr>
      <w:r w:rsidRPr="005D51BA">
        <w:rPr>
          <w:rFonts w:asciiTheme="majorHAnsi" w:eastAsiaTheme="majorHAnsi" w:hAnsiTheme="majorHAnsi" w:hint="eastAsia"/>
          <w:b/>
          <w:bCs/>
          <w:sz w:val="22"/>
        </w:rPr>
        <w:t>1.RAF</w:t>
      </w:r>
    </w:p>
    <w:p w:rsidR="00092E86" w:rsidRPr="005D51BA" w:rsidRDefault="00092E86" w:rsidP="00092E86">
      <w:pPr>
        <w:spacing w:after="0" w:line="192" w:lineRule="auto"/>
        <w:rPr>
          <w:rFonts w:asciiTheme="majorHAnsi" w:eastAsiaTheme="majorHAnsi" w:hAnsiTheme="majorHAnsi"/>
          <w:sz w:val="22"/>
        </w:rPr>
      </w:pPr>
      <w:r w:rsidRPr="005D51BA">
        <w:rPr>
          <w:rFonts w:asciiTheme="majorHAnsi" w:eastAsiaTheme="majorHAnsi" w:hAnsiTheme="majorHAnsi" w:hint="eastAsia"/>
          <w:bCs/>
          <w:sz w:val="22"/>
        </w:rPr>
        <w:t>세포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hint="eastAsia"/>
          <w:bCs/>
          <w:sz w:val="22"/>
        </w:rPr>
        <w:t>내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hint="eastAsia"/>
          <w:bCs/>
          <w:sz w:val="22"/>
        </w:rPr>
        <w:t>신호전달을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hint="eastAsia"/>
          <w:bCs/>
          <w:sz w:val="22"/>
        </w:rPr>
        <w:t>매개하는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hint="eastAsia"/>
          <w:bCs/>
          <w:sz w:val="22"/>
        </w:rPr>
        <w:t>미토겐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hint="eastAsia"/>
          <w:bCs/>
          <w:sz w:val="22"/>
        </w:rPr>
        <w:t>활성화단백질</w:t>
      </w:r>
      <w:r w:rsidR="005D51BA">
        <w:rPr>
          <w:rFonts w:asciiTheme="majorHAnsi" w:eastAsiaTheme="majorHAnsi" w:hAnsiTheme="majorHAnsi" w:hint="eastAsia"/>
          <w:bCs/>
          <w:sz w:val="22"/>
        </w:rPr>
        <w:t xml:space="preserve"> </w:t>
      </w:r>
      <w:r w:rsidRPr="005D51BA">
        <w:rPr>
          <w:rFonts w:asciiTheme="majorHAnsi" w:eastAsiaTheme="majorHAnsi" w:hAnsiTheme="majorHAnsi" w:hint="eastAsia"/>
          <w:bCs/>
          <w:sz w:val="22"/>
        </w:rPr>
        <w:t>키나아제(</w:t>
      </w:r>
      <w:r w:rsidRPr="005D51BA">
        <w:rPr>
          <w:rFonts w:asciiTheme="majorHAnsi" w:eastAsiaTheme="majorHAnsi" w:hAnsiTheme="majorHAnsi"/>
          <w:sz w:val="22"/>
        </w:rPr>
        <w:t>mitogen-activated protein kinases, MAP kinase</w:t>
      </w:r>
      <w:r w:rsidRPr="005D51BA">
        <w:rPr>
          <w:rFonts w:asciiTheme="majorHAnsi" w:eastAsiaTheme="majorHAnsi" w:hAnsiTheme="majorHAnsi" w:hint="eastAsia"/>
          <w:sz w:val="22"/>
        </w:rPr>
        <w:t>) 중 하나로서 3개의 아형</w:t>
      </w:r>
      <w:r w:rsidRPr="005D51BA">
        <w:rPr>
          <w:rFonts w:asciiTheme="majorHAnsi" w:eastAsiaTheme="majorHAnsi" w:hAnsiTheme="majorHAnsi"/>
          <w:sz w:val="22"/>
        </w:rPr>
        <w:t>(A-RAF, B-RAF, C-RAF)</w:t>
      </w:r>
      <w:r w:rsidRPr="005D51BA">
        <w:rPr>
          <w:rFonts w:asciiTheme="majorHAnsi" w:eastAsiaTheme="majorHAnsi" w:hAnsiTheme="majorHAnsi" w:hint="eastAsia"/>
          <w:sz w:val="22"/>
        </w:rPr>
        <w:t xml:space="preserve">으로 이뤄져 있다. 특히, B-RAF, C-RAF가 암 발생과 깊이 연관되어 있는 것으로 알려져 있다. </w:t>
      </w:r>
    </w:p>
    <w:p w:rsidR="00092E86" w:rsidRPr="005D51BA" w:rsidRDefault="00092E86" w:rsidP="00092E86">
      <w:pPr>
        <w:spacing w:after="0" w:line="192" w:lineRule="auto"/>
        <w:rPr>
          <w:rFonts w:asciiTheme="majorHAnsi" w:eastAsiaTheme="majorHAnsi" w:hAnsiTheme="majorHAnsi"/>
          <w:sz w:val="22"/>
        </w:rPr>
      </w:pPr>
    </w:p>
    <w:p w:rsidR="009C138E" w:rsidRPr="005D51BA" w:rsidRDefault="00092E86" w:rsidP="00092E86">
      <w:pPr>
        <w:spacing w:after="0" w:line="192" w:lineRule="auto"/>
        <w:rPr>
          <w:rFonts w:asciiTheme="majorHAnsi" w:eastAsiaTheme="majorHAnsi" w:hAnsiTheme="majorHAnsi" w:cs="Arial"/>
          <w:b/>
          <w:sz w:val="22"/>
        </w:rPr>
      </w:pPr>
      <w:r w:rsidRPr="005D51BA">
        <w:rPr>
          <w:rFonts w:asciiTheme="majorHAnsi" w:eastAsiaTheme="majorHAnsi" w:hAnsiTheme="majorHAnsi" w:hint="eastAsia"/>
          <w:b/>
          <w:sz w:val="22"/>
        </w:rPr>
        <w:t>2.</w:t>
      </w:r>
      <w:r w:rsidR="009C138E" w:rsidRPr="005D51BA">
        <w:rPr>
          <w:rFonts w:asciiTheme="majorHAnsi" w:eastAsiaTheme="majorHAnsi" w:hAnsiTheme="majorHAnsi" w:cs="Arial"/>
          <w:b/>
          <w:sz w:val="22"/>
        </w:rPr>
        <w:t>COTELLIC</w:t>
      </w:r>
      <w:r w:rsidR="009C138E" w:rsidRPr="005D51BA">
        <w:rPr>
          <w:rFonts w:asciiTheme="majorHAnsi" w:eastAsiaTheme="majorHAnsi" w:hAnsiTheme="majorHAnsi" w:cs="Lucida Grande"/>
          <w:b/>
          <w:sz w:val="22"/>
          <w:vertAlign w:val="superscript"/>
        </w:rPr>
        <w:t>®</w:t>
      </w:r>
      <w:r w:rsidR="009C138E" w:rsidRPr="005D51BA">
        <w:rPr>
          <w:rFonts w:asciiTheme="majorHAnsi" w:eastAsiaTheme="majorHAnsi" w:hAnsiTheme="majorHAnsi" w:cs="Arial"/>
          <w:b/>
          <w:sz w:val="22"/>
        </w:rPr>
        <w:t xml:space="preserve"> (cobimetinib)</w:t>
      </w:r>
      <w:bookmarkStart w:id="0" w:name="_GoBack"/>
      <w:bookmarkEnd w:id="0"/>
    </w:p>
    <w:p w:rsidR="00092E86" w:rsidRPr="005D51BA" w:rsidRDefault="00092E86" w:rsidP="009C138E">
      <w:pPr>
        <w:wordWrap/>
        <w:spacing w:after="0" w:line="240" w:lineRule="auto"/>
        <w:rPr>
          <w:rFonts w:asciiTheme="majorHAnsi" w:eastAsiaTheme="majorHAnsi" w:hAnsiTheme="majorHAnsi"/>
          <w:sz w:val="22"/>
        </w:rPr>
      </w:pPr>
      <w:r w:rsidRPr="005D51BA">
        <w:rPr>
          <w:rFonts w:asciiTheme="majorHAnsi" w:eastAsiaTheme="majorHAnsi" w:hAnsiTheme="majorHAnsi" w:hint="eastAsia"/>
          <w:sz w:val="22"/>
        </w:rPr>
        <w:t>코델릭(코비메티닙)은 미토겐 활성화 단백질 키나아제의 신호전달 경로 물질 중 하나인 MEK</w:t>
      </w:r>
      <w:r w:rsidRPr="005D51BA">
        <w:rPr>
          <w:rFonts w:asciiTheme="majorHAnsi" w:eastAsiaTheme="majorHAnsi" w:hAnsiTheme="majorHAnsi" w:cs="Arial"/>
          <w:sz w:val="22"/>
        </w:rPr>
        <w:t>(mitogen-activated protein kinase)</w:t>
      </w:r>
      <w:r w:rsidRPr="005D51BA">
        <w:rPr>
          <w:rFonts w:asciiTheme="majorHAnsi" w:eastAsiaTheme="majorHAnsi" w:hAnsiTheme="majorHAnsi" w:cs="Arial" w:hint="eastAsia"/>
          <w:sz w:val="22"/>
        </w:rPr>
        <w:t>를</w:t>
      </w:r>
      <w:r w:rsidR="005D51BA">
        <w:rPr>
          <w:rFonts w:asciiTheme="majorHAnsi" w:eastAsiaTheme="majorHAnsi" w:hAnsiTheme="majorHAnsi" w:cs="Arial" w:hint="eastAsia"/>
          <w:sz w:val="22"/>
        </w:rPr>
        <w:t xml:space="preserve"> </w:t>
      </w:r>
      <w:r w:rsidRPr="005D51BA">
        <w:rPr>
          <w:rFonts w:asciiTheme="majorHAnsi" w:eastAsiaTheme="majorHAnsi" w:hAnsiTheme="majorHAnsi" w:cs="Arial" w:hint="eastAsia"/>
          <w:sz w:val="22"/>
        </w:rPr>
        <w:t>선택적으로</w:t>
      </w:r>
      <w:r w:rsidR="005D51BA">
        <w:rPr>
          <w:rFonts w:asciiTheme="majorHAnsi" w:eastAsiaTheme="majorHAnsi" w:hAnsiTheme="majorHAnsi" w:cs="Arial" w:hint="eastAsia"/>
          <w:sz w:val="22"/>
        </w:rPr>
        <w:t xml:space="preserve"> </w:t>
      </w:r>
      <w:r w:rsidRPr="005D51BA">
        <w:rPr>
          <w:rFonts w:asciiTheme="majorHAnsi" w:eastAsiaTheme="majorHAnsi" w:hAnsiTheme="majorHAnsi" w:cs="Arial" w:hint="eastAsia"/>
          <w:sz w:val="22"/>
        </w:rPr>
        <w:t>억제하는</w:t>
      </w:r>
      <w:r w:rsidR="005D51BA">
        <w:rPr>
          <w:rFonts w:asciiTheme="majorHAnsi" w:eastAsiaTheme="majorHAnsi" w:hAnsiTheme="majorHAnsi" w:cs="Arial" w:hint="eastAsia"/>
          <w:sz w:val="22"/>
        </w:rPr>
        <w:t xml:space="preserve"> </w:t>
      </w:r>
      <w:r w:rsidRPr="005D51BA">
        <w:rPr>
          <w:rFonts w:asciiTheme="majorHAnsi" w:eastAsiaTheme="majorHAnsi" w:hAnsiTheme="majorHAnsi" w:cs="Arial" w:hint="eastAsia"/>
          <w:sz w:val="22"/>
        </w:rPr>
        <w:t>항암제이다. 코델릭은</w:t>
      </w:r>
      <w:r w:rsidR="005D51BA">
        <w:rPr>
          <w:rFonts w:asciiTheme="majorHAnsi" w:eastAsiaTheme="majorHAnsi" w:hAnsiTheme="majorHAnsi" w:cs="Arial" w:hint="eastAsia"/>
          <w:sz w:val="22"/>
        </w:rPr>
        <w:t xml:space="preserve"> </w:t>
      </w:r>
      <w:r w:rsidRPr="005D51BA">
        <w:rPr>
          <w:rFonts w:asciiTheme="majorHAnsi" w:eastAsiaTheme="majorHAnsi" w:hAnsiTheme="majorHAnsi" w:hint="eastAsia"/>
          <w:sz w:val="22"/>
        </w:rPr>
        <w:t>Exelixis</w:t>
      </w:r>
      <w:r w:rsidRPr="005D51BA">
        <w:rPr>
          <w:rFonts w:asciiTheme="majorHAnsi" w:eastAsia="바탕" w:hAnsi="바탕" w:cs="바탕" w:hint="eastAsia"/>
          <w:sz w:val="22"/>
        </w:rPr>
        <w:t>社</w:t>
      </w:r>
      <w:r w:rsidRPr="005D51BA">
        <w:rPr>
          <w:rFonts w:asciiTheme="majorHAnsi" w:eastAsiaTheme="majorHAnsi" w:hAnsiTheme="majorHAnsi" w:hint="eastAsia"/>
          <w:sz w:val="22"/>
        </w:rPr>
        <w:t>가 초기에 발견한 후 제넨텍과의 협력을 통해 개발됐다.</w:t>
      </w:r>
    </w:p>
    <w:p w:rsidR="009C138E" w:rsidRPr="005D51BA" w:rsidRDefault="009C138E" w:rsidP="000C4157">
      <w:pPr>
        <w:spacing w:after="0" w:line="192" w:lineRule="auto"/>
        <w:rPr>
          <w:rFonts w:asciiTheme="majorHAnsi" w:eastAsiaTheme="majorHAnsi" w:hAnsiTheme="majorHAnsi"/>
          <w:sz w:val="22"/>
        </w:rPr>
      </w:pPr>
    </w:p>
    <w:p w:rsidR="00B331E9" w:rsidRPr="005D51BA" w:rsidRDefault="00521A0B" w:rsidP="00092E86">
      <w:pPr>
        <w:spacing w:after="0" w:line="192" w:lineRule="auto"/>
        <w:ind w:firstLineChars="3800" w:firstLine="8360"/>
        <w:rPr>
          <w:rFonts w:asciiTheme="majorHAnsi" w:eastAsiaTheme="majorHAnsi" w:hAnsiTheme="majorHAnsi"/>
          <w:b/>
          <w:sz w:val="22"/>
        </w:rPr>
      </w:pPr>
      <w:r w:rsidRPr="005D51BA">
        <w:rPr>
          <w:rFonts w:asciiTheme="majorHAnsi" w:eastAsiaTheme="majorHAnsi" w:hAnsiTheme="majorHAnsi" w:hint="eastAsia"/>
          <w:b/>
          <w:sz w:val="22"/>
        </w:rPr>
        <w:t>&lt;끝&gt;</w:t>
      </w:r>
    </w:p>
    <w:sectPr w:rsidR="00B331E9" w:rsidRPr="005D51BA" w:rsidSect="00F64785">
      <w:headerReference w:type="default" r:id="rId9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35E4" w:rsidRDefault="00B135E4" w:rsidP="00E32DD0">
      <w:pPr>
        <w:spacing w:after="0" w:line="240" w:lineRule="auto"/>
      </w:pPr>
      <w:r>
        <w:separator/>
      </w:r>
    </w:p>
  </w:endnote>
  <w:endnote w:type="continuationSeparator" w:id="1">
    <w:p w:rsidR="00B135E4" w:rsidRDefault="00B135E4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35E4" w:rsidRDefault="00B135E4" w:rsidP="00E32DD0">
      <w:pPr>
        <w:spacing w:after="0" w:line="240" w:lineRule="auto"/>
      </w:pPr>
      <w:r>
        <w:separator/>
      </w:r>
    </w:p>
  </w:footnote>
  <w:footnote w:type="continuationSeparator" w:id="1">
    <w:p w:rsidR="00B135E4" w:rsidRDefault="00B135E4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676" w:rsidRDefault="008B1676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-540385</wp:posOffset>
          </wp:positionV>
          <wp:extent cx="7572375" cy="1440815"/>
          <wp:effectExtent l="0" t="0" r="9525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배너7 cop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1440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04F2E"/>
    <w:multiLevelType w:val="hybridMultilevel"/>
    <w:tmpl w:val="D610E198"/>
    <w:lvl w:ilvl="0" w:tplc="45D8FD58">
      <w:start w:val="2015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b/>
        <w:sz w:val="2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1509269F"/>
    <w:multiLevelType w:val="hybridMultilevel"/>
    <w:tmpl w:val="34FE6736"/>
    <w:lvl w:ilvl="0" w:tplc="96E8EEC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20D65D0A"/>
    <w:multiLevelType w:val="hybridMultilevel"/>
    <w:tmpl w:val="C12E7A50"/>
    <w:lvl w:ilvl="0" w:tplc="31BA2AC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2C5A2746"/>
    <w:multiLevelType w:val="hybridMultilevel"/>
    <w:tmpl w:val="9766B924"/>
    <w:lvl w:ilvl="0" w:tplc="9FEEE1F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>
    <w:nsid w:val="36D13F68"/>
    <w:multiLevelType w:val="hybridMultilevel"/>
    <w:tmpl w:val="584E2736"/>
    <w:lvl w:ilvl="0" w:tplc="E59E72E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>
    <w:nsid w:val="5E5371F7"/>
    <w:multiLevelType w:val="hybridMultilevel"/>
    <w:tmpl w:val="4AB8CC44"/>
    <w:lvl w:ilvl="0" w:tplc="9E522C7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2DD0"/>
    <w:rsid w:val="00001286"/>
    <w:rsid w:val="00001F8F"/>
    <w:rsid w:val="0000244F"/>
    <w:rsid w:val="00006023"/>
    <w:rsid w:val="0002361B"/>
    <w:rsid w:val="000242FC"/>
    <w:rsid w:val="00031B7C"/>
    <w:rsid w:val="00042772"/>
    <w:rsid w:val="0004454E"/>
    <w:rsid w:val="00046DE9"/>
    <w:rsid w:val="000522C9"/>
    <w:rsid w:val="00056DE1"/>
    <w:rsid w:val="00061386"/>
    <w:rsid w:val="000651D2"/>
    <w:rsid w:val="000677EB"/>
    <w:rsid w:val="0007515C"/>
    <w:rsid w:val="00092E86"/>
    <w:rsid w:val="000A0184"/>
    <w:rsid w:val="000A756C"/>
    <w:rsid w:val="000B3CA2"/>
    <w:rsid w:val="000B5714"/>
    <w:rsid w:val="000B5751"/>
    <w:rsid w:val="000C0CF1"/>
    <w:rsid w:val="000C4157"/>
    <w:rsid w:val="000C61D9"/>
    <w:rsid w:val="000D015B"/>
    <w:rsid w:val="000D7AAF"/>
    <w:rsid w:val="000E1DEA"/>
    <w:rsid w:val="000E59C6"/>
    <w:rsid w:val="000E70AE"/>
    <w:rsid w:val="000F7107"/>
    <w:rsid w:val="00111F7E"/>
    <w:rsid w:val="00122455"/>
    <w:rsid w:val="00125E9F"/>
    <w:rsid w:val="00131418"/>
    <w:rsid w:val="00137225"/>
    <w:rsid w:val="0015465C"/>
    <w:rsid w:val="00155130"/>
    <w:rsid w:val="00162A5B"/>
    <w:rsid w:val="0017102D"/>
    <w:rsid w:val="0017201C"/>
    <w:rsid w:val="00185B1F"/>
    <w:rsid w:val="00187C33"/>
    <w:rsid w:val="00195655"/>
    <w:rsid w:val="00197BEC"/>
    <w:rsid w:val="001A7F4F"/>
    <w:rsid w:val="001B59B7"/>
    <w:rsid w:val="001D0E40"/>
    <w:rsid w:val="001D3354"/>
    <w:rsid w:val="001E24E6"/>
    <w:rsid w:val="001E6117"/>
    <w:rsid w:val="001E709A"/>
    <w:rsid w:val="001F0740"/>
    <w:rsid w:val="0020082C"/>
    <w:rsid w:val="00200958"/>
    <w:rsid w:val="0020162C"/>
    <w:rsid w:val="002018EC"/>
    <w:rsid w:val="002027DB"/>
    <w:rsid w:val="00237005"/>
    <w:rsid w:val="00243383"/>
    <w:rsid w:val="00246CC5"/>
    <w:rsid w:val="002607DC"/>
    <w:rsid w:val="002A0DBF"/>
    <w:rsid w:val="002A56B8"/>
    <w:rsid w:val="002B0B45"/>
    <w:rsid w:val="002B1DEF"/>
    <w:rsid w:val="002C531A"/>
    <w:rsid w:val="002C76E6"/>
    <w:rsid w:val="002D7558"/>
    <w:rsid w:val="002E1F3F"/>
    <w:rsid w:val="002E4510"/>
    <w:rsid w:val="002E4A32"/>
    <w:rsid w:val="002F20A5"/>
    <w:rsid w:val="002F7B00"/>
    <w:rsid w:val="003129EB"/>
    <w:rsid w:val="00313E40"/>
    <w:rsid w:val="00322B12"/>
    <w:rsid w:val="00351327"/>
    <w:rsid w:val="00360090"/>
    <w:rsid w:val="0036447C"/>
    <w:rsid w:val="003677C0"/>
    <w:rsid w:val="00383270"/>
    <w:rsid w:val="00384102"/>
    <w:rsid w:val="00384AD3"/>
    <w:rsid w:val="00390888"/>
    <w:rsid w:val="00395897"/>
    <w:rsid w:val="00396456"/>
    <w:rsid w:val="003A1BDB"/>
    <w:rsid w:val="003B7700"/>
    <w:rsid w:val="003C2EA3"/>
    <w:rsid w:val="003D1CF0"/>
    <w:rsid w:val="003D28C9"/>
    <w:rsid w:val="003E39C1"/>
    <w:rsid w:val="003F2296"/>
    <w:rsid w:val="00402981"/>
    <w:rsid w:val="00406917"/>
    <w:rsid w:val="004109B2"/>
    <w:rsid w:val="00411A1E"/>
    <w:rsid w:val="00411AE3"/>
    <w:rsid w:val="00435549"/>
    <w:rsid w:val="0044056E"/>
    <w:rsid w:val="004409FE"/>
    <w:rsid w:val="004413E5"/>
    <w:rsid w:val="004518E4"/>
    <w:rsid w:val="00452D9A"/>
    <w:rsid w:val="004532E3"/>
    <w:rsid w:val="004532EB"/>
    <w:rsid w:val="00454141"/>
    <w:rsid w:val="00464F52"/>
    <w:rsid w:val="00466A24"/>
    <w:rsid w:val="00484FBD"/>
    <w:rsid w:val="0049799F"/>
    <w:rsid w:val="004A0315"/>
    <w:rsid w:val="004A24C9"/>
    <w:rsid w:val="004B362B"/>
    <w:rsid w:val="004B4B3E"/>
    <w:rsid w:val="004B6AE6"/>
    <w:rsid w:val="004B72DD"/>
    <w:rsid w:val="004B7D24"/>
    <w:rsid w:val="004C1DD2"/>
    <w:rsid w:val="004C25F0"/>
    <w:rsid w:val="004C35AE"/>
    <w:rsid w:val="004C6E0A"/>
    <w:rsid w:val="004D12F4"/>
    <w:rsid w:val="004E0641"/>
    <w:rsid w:val="004E66E3"/>
    <w:rsid w:val="004F41EC"/>
    <w:rsid w:val="00521A0B"/>
    <w:rsid w:val="00526505"/>
    <w:rsid w:val="0052738E"/>
    <w:rsid w:val="00531D77"/>
    <w:rsid w:val="00533582"/>
    <w:rsid w:val="005419C5"/>
    <w:rsid w:val="00546384"/>
    <w:rsid w:val="00551A48"/>
    <w:rsid w:val="005601DD"/>
    <w:rsid w:val="00561356"/>
    <w:rsid w:val="00562072"/>
    <w:rsid w:val="00574BA9"/>
    <w:rsid w:val="00574BD1"/>
    <w:rsid w:val="00593ED1"/>
    <w:rsid w:val="005A699B"/>
    <w:rsid w:val="005A6D7A"/>
    <w:rsid w:val="005C79C7"/>
    <w:rsid w:val="005D0945"/>
    <w:rsid w:val="005D51BA"/>
    <w:rsid w:val="005E1C64"/>
    <w:rsid w:val="005E38A3"/>
    <w:rsid w:val="005F1A10"/>
    <w:rsid w:val="005F27E0"/>
    <w:rsid w:val="006067C1"/>
    <w:rsid w:val="00617E84"/>
    <w:rsid w:val="0062053C"/>
    <w:rsid w:val="006206EA"/>
    <w:rsid w:val="006445C8"/>
    <w:rsid w:val="00645383"/>
    <w:rsid w:val="0065069C"/>
    <w:rsid w:val="006544F8"/>
    <w:rsid w:val="00665433"/>
    <w:rsid w:val="006712DF"/>
    <w:rsid w:val="00675B1A"/>
    <w:rsid w:val="00677621"/>
    <w:rsid w:val="00683099"/>
    <w:rsid w:val="0069448C"/>
    <w:rsid w:val="00695BC0"/>
    <w:rsid w:val="00697A09"/>
    <w:rsid w:val="006A2570"/>
    <w:rsid w:val="006A6305"/>
    <w:rsid w:val="006A6819"/>
    <w:rsid w:val="006C3374"/>
    <w:rsid w:val="006C5C91"/>
    <w:rsid w:val="006D52DC"/>
    <w:rsid w:val="006E296C"/>
    <w:rsid w:val="006E3872"/>
    <w:rsid w:val="00700772"/>
    <w:rsid w:val="007033E5"/>
    <w:rsid w:val="00715B6A"/>
    <w:rsid w:val="007178E9"/>
    <w:rsid w:val="00721055"/>
    <w:rsid w:val="007278E1"/>
    <w:rsid w:val="00734A01"/>
    <w:rsid w:val="007441B1"/>
    <w:rsid w:val="00760699"/>
    <w:rsid w:val="00762643"/>
    <w:rsid w:val="00763A12"/>
    <w:rsid w:val="00765C78"/>
    <w:rsid w:val="007715BF"/>
    <w:rsid w:val="00777ACF"/>
    <w:rsid w:val="00777D56"/>
    <w:rsid w:val="00793673"/>
    <w:rsid w:val="00793C2E"/>
    <w:rsid w:val="00794F97"/>
    <w:rsid w:val="007A686F"/>
    <w:rsid w:val="007A75DC"/>
    <w:rsid w:val="007C2EA5"/>
    <w:rsid w:val="007C76B9"/>
    <w:rsid w:val="007D328F"/>
    <w:rsid w:val="007D5F77"/>
    <w:rsid w:val="007E6FFB"/>
    <w:rsid w:val="007F0D92"/>
    <w:rsid w:val="007F35D5"/>
    <w:rsid w:val="00804844"/>
    <w:rsid w:val="0081159E"/>
    <w:rsid w:val="00820358"/>
    <w:rsid w:val="00824DD7"/>
    <w:rsid w:val="008324DA"/>
    <w:rsid w:val="008435D6"/>
    <w:rsid w:val="00851DB1"/>
    <w:rsid w:val="00853260"/>
    <w:rsid w:val="0085600A"/>
    <w:rsid w:val="00856CA3"/>
    <w:rsid w:val="0086110C"/>
    <w:rsid w:val="008612AA"/>
    <w:rsid w:val="0087205F"/>
    <w:rsid w:val="00875380"/>
    <w:rsid w:val="008934FA"/>
    <w:rsid w:val="008A61AC"/>
    <w:rsid w:val="008B1676"/>
    <w:rsid w:val="008B56E7"/>
    <w:rsid w:val="008C4012"/>
    <w:rsid w:val="008D5A26"/>
    <w:rsid w:val="008D76B1"/>
    <w:rsid w:val="008D7870"/>
    <w:rsid w:val="008E3F4D"/>
    <w:rsid w:val="008F0AA1"/>
    <w:rsid w:val="0090697A"/>
    <w:rsid w:val="0091691A"/>
    <w:rsid w:val="00920747"/>
    <w:rsid w:val="00935FF0"/>
    <w:rsid w:val="0094147A"/>
    <w:rsid w:val="00942A56"/>
    <w:rsid w:val="00944F67"/>
    <w:rsid w:val="00947A3A"/>
    <w:rsid w:val="00952BDC"/>
    <w:rsid w:val="009530B5"/>
    <w:rsid w:val="009530E1"/>
    <w:rsid w:val="00974732"/>
    <w:rsid w:val="009A0D50"/>
    <w:rsid w:val="009B1B0F"/>
    <w:rsid w:val="009B455E"/>
    <w:rsid w:val="009B49C0"/>
    <w:rsid w:val="009C138E"/>
    <w:rsid w:val="009C1D60"/>
    <w:rsid w:val="009D1A62"/>
    <w:rsid w:val="009D394F"/>
    <w:rsid w:val="009E0065"/>
    <w:rsid w:val="009E2DEF"/>
    <w:rsid w:val="009E4908"/>
    <w:rsid w:val="009F4E07"/>
    <w:rsid w:val="00A01F43"/>
    <w:rsid w:val="00A05155"/>
    <w:rsid w:val="00A077D0"/>
    <w:rsid w:val="00A15F7E"/>
    <w:rsid w:val="00A20024"/>
    <w:rsid w:val="00A233D5"/>
    <w:rsid w:val="00A34C01"/>
    <w:rsid w:val="00A34FB3"/>
    <w:rsid w:val="00A3754F"/>
    <w:rsid w:val="00A40BBC"/>
    <w:rsid w:val="00A40D9E"/>
    <w:rsid w:val="00A41E03"/>
    <w:rsid w:val="00A535EE"/>
    <w:rsid w:val="00A644E3"/>
    <w:rsid w:val="00A663C1"/>
    <w:rsid w:val="00A71C71"/>
    <w:rsid w:val="00A74FBF"/>
    <w:rsid w:val="00A97AA8"/>
    <w:rsid w:val="00AC0B3E"/>
    <w:rsid w:val="00AC3277"/>
    <w:rsid w:val="00AE3535"/>
    <w:rsid w:val="00AE6E3D"/>
    <w:rsid w:val="00AF6BBF"/>
    <w:rsid w:val="00B02186"/>
    <w:rsid w:val="00B135E4"/>
    <w:rsid w:val="00B15EAF"/>
    <w:rsid w:val="00B204FD"/>
    <w:rsid w:val="00B22181"/>
    <w:rsid w:val="00B24BA7"/>
    <w:rsid w:val="00B31465"/>
    <w:rsid w:val="00B331E9"/>
    <w:rsid w:val="00B334C1"/>
    <w:rsid w:val="00B3493C"/>
    <w:rsid w:val="00B378B4"/>
    <w:rsid w:val="00B46A75"/>
    <w:rsid w:val="00B53801"/>
    <w:rsid w:val="00B57C98"/>
    <w:rsid w:val="00B67403"/>
    <w:rsid w:val="00B71639"/>
    <w:rsid w:val="00B84942"/>
    <w:rsid w:val="00B86696"/>
    <w:rsid w:val="00B86914"/>
    <w:rsid w:val="00B86A0E"/>
    <w:rsid w:val="00B91A04"/>
    <w:rsid w:val="00B9327F"/>
    <w:rsid w:val="00B93B18"/>
    <w:rsid w:val="00BA0D7E"/>
    <w:rsid w:val="00BA6CD2"/>
    <w:rsid w:val="00BC120D"/>
    <w:rsid w:val="00BC4C91"/>
    <w:rsid w:val="00BD4A9E"/>
    <w:rsid w:val="00BD5411"/>
    <w:rsid w:val="00BE286E"/>
    <w:rsid w:val="00BE6EFA"/>
    <w:rsid w:val="00C13ABC"/>
    <w:rsid w:val="00C33197"/>
    <w:rsid w:val="00C40EE3"/>
    <w:rsid w:val="00C47BEC"/>
    <w:rsid w:val="00C6143F"/>
    <w:rsid w:val="00C70442"/>
    <w:rsid w:val="00C83D17"/>
    <w:rsid w:val="00C86171"/>
    <w:rsid w:val="00C94584"/>
    <w:rsid w:val="00C96201"/>
    <w:rsid w:val="00C96F9E"/>
    <w:rsid w:val="00CA143B"/>
    <w:rsid w:val="00CA3BC0"/>
    <w:rsid w:val="00CA486A"/>
    <w:rsid w:val="00CB6CAB"/>
    <w:rsid w:val="00CC55E8"/>
    <w:rsid w:val="00CE0F8C"/>
    <w:rsid w:val="00CE17B7"/>
    <w:rsid w:val="00CF1911"/>
    <w:rsid w:val="00CF6D02"/>
    <w:rsid w:val="00D14061"/>
    <w:rsid w:val="00D321AE"/>
    <w:rsid w:val="00D35EAC"/>
    <w:rsid w:val="00D40E8A"/>
    <w:rsid w:val="00D4626A"/>
    <w:rsid w:val="00D47106"/>
    <w:rsid w:val="00D53472"/>
    <w:rsid w:val="00D54324"/>
    <w:rsid w:val="00D70086"/>
    <w:rsid w:val="00D74307"/>
    <w:rsid w:val="00DA1D00"/>
    <w:rsid w:val="00DA3B4D"/>
    <w:rsid w:val="00DB0965"/>
    <w:rsid w:val="00DB67CD"/>
    <w:rsid w:val="00DC34ED"/>
    <w:rsid w:val="00DD079D"/>
    <w:rsid w:val="00DD3CCB"/>
    <w:rsid w:val="00DE10E6"/>
    <w:rsid w:val="00DE16DA"/>
    <w:rsid w:val="00DE5446"/>
    <w:rsid w:val="00E001F7"/>
    <w:rsid w:val="00E030A6"/>
    <w:rsid w:val="00E14B70"/>
    <w:rsid w:val="00E20AEE"/>
    <w:rsid w:val="00E263AD"/>
    <w:rsid w:val="00E2731A"/>
    <w:rsid w:val="00E32DD0"/>
    <w:rsid w:val="00E37A57"/>
    <w:rsid w:val="00E4282D"/>
    <w:rsid w:val="00E45F95"/>
    <w:rsid w:val="00E8253A"/>
    <w:rsid w:val="00E8450E"/>
    <w:rsid w:val="00E91B1B"/>
    <w:rsid w:val="00E91C79"/>
    <w:rsid w:val="00E92931"/>
    <w:rsid w:val="00E9516C"/>
    <w:rsid w:val="00E9740C"/>
    <w:rsid w:val="00E9784E"/>
    <w:rsid w:val="00EA21BC"/>
    <w:rsid w:val="00EA4A6C"/>
    <w:rsid w:val="00ED47A3"/>
    <w:rsid w:val="00ED6E90"/>
    <w:rsid w:val="00EE12FE"/>
    <w:rsid w:val="00EE3675"/>
    <w:rsid w:val="00EE56B5"/>
    <w:rsid w:val="00F02F8F"/>
    <w:rsid w:val="00F03529"/>
    <w:rsid w:val="00F0753B"/>
    <w:rsid w:val="00F12129"/>
    <w:rsid w:val="00F142B5"/>
    <w:rsid w:val="00F165EA"/>
    <w:rsid w:val="00F339E9"/>
    <w:rsid w:val="00F34C6B"/>
    <w:rsid w:val="00F40047"/>
    <w:rsid w:val="00F4315F"/>
    <w:rsid w:val="00F52A70"/>
    <w:rsid w:val="00F54D4A"/>
    <w:rsid w:val="00F55658"/>
    <w:rsid w:val="00F61909"/>
    <w:rsid w:val="00F629EE"/>
    <w:rsid w:val="00F64785"/>
    <w:rsid w:val="00F71EE8"/>
    <w:rsid w:val="00F73932"/>
    <w:rsid w:val="00F756CA"/>
    <w:rsid w:val="00F77FB1"/>
    <w:rsid w:val="00F86B06"/>
    <w:rsid w:val="00F870F6"/>
    <w:rsid w:val="00FA0415"/>
    <w:rsid w:val="00FA1627"/>
    <w:rsid w:val="00FB052F"/>
    <w:rsid w:val="00FB0AEE"/>
    <w:rsid w:val="00FC0DD4"/>
    <w:rsid w:val="00FD6EE9"/>
    <w:rsid w:val="00FE00DF"/>
    <w:rsid w:val="00FE2DCE"/>
    <w:rsid w:val="00FE5AE7"/>
    <w:rsid w:val="00FF4F48"/>
    <w:rsid w:val="00FF77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E8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A15F7E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8B56E7"/>
    <w:pPr>
      <w:ind w:leftChars="400" w:left="800"/>
    </w:pPr>
  </w:style>
  <w:style w:type="paragraph" w:styleId="a9">
    <w:name w:val="caption"/>
    <w:basedOn w:val="a"/>
    <w:next w:val="a"/>
    <w:uiPriority w:val="35"/>
    <w:unhideWhenUsed/>
    <w:qFormat/>
    <w:rsid w:val="001E24E6"/>
    <w:rPr>
      <w:b/>
      <w:bCs/>
      <w:szCs w:val="20"/>
    </w:rPr>
  </w:style>
  <w:style w:type="character" w:customStyle="1" w:styleId="Highlight">
    <w:name w:val="Highlight"/>
    <w:uiPriority w:val="99"/>
    <w:rsid w:val="004532E3"/>
    <w:rPr>
      <w:b/>
      <w:bCs/>
      <w:color w:val="1F3F79"/>
    </w:rPr>
  </w:style>
  <w:style w:type="paragraph" w:styleId="aa">
    <w:name w:val="annotation text"/>
    <w:basedOn w:val="a"/>
    <w:link w:val="Char2"/>
    <w:uiPriority w:val="99"/>
    <w:unhideWhenUsed/>
    <w:rsid w:val="004532E3"/>
    <w:pPr>
      <w:jc w:val="left"/>
    </w:pPr>
  </w:style>
  <w:style w:type="character" w:customStyle="1" w:styleId="Char2">
    <w:name w:val="메모 텍스트 Char"/>
    <w:basedOn w:val="a0"/>
    <w:link w:val="aa"/>
    <w:uiPriority w:val="99"/>
    <w:rsid w:val="004532E3"/>
  </w:style>
  <w:style w:type="character" w:styleId="ab">
    <w:name w:val="annotation reference"/>
    <w:basedOn w:val="a0"/>
    <w:uiPriority w:val="99"/>
    <w:semiHidden/>
    <w:unhideWhenUsed/>
    <w:rsid w:val="00697A09"/>
    <w:rPr>
      <w:sz w:val="18"/>
      <w:szCs w:val="18"/>
    </w:rPr>
  </w:style>
  <w:style w:type="paragraph" w:styleId="ac">
    <w:name w:val="annotation subject"/>
    <w:basedOn w:val="aa"/>
    <w:next w:val="aa"/>
    <w:link w:val="Char3"/>
    <w:uiPriority w:val="99"/>
    <w:semiHidden/>
    <w:unhideWhenUsed/>
    <w:rsid w:val="00697A09"/>
    <w:rPr>
      <w:b/>
      <w:bCs/>
    </w:rPr>
  </w:style>
  <w:style w:type="character" w:customStyle="1" w:styleId="Char3">
    <w:name w:val="메모 주제 Char"/>
    <w:basedOn w:val="Char2"/>
    <w:link w:val="ac"/>
    <w:uiPriority w:val="99"/>
    <w:semiHidden/>
    <w:rsid w:val="00697A0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E8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A15F7E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8B56E7"/>
    <w:pPr>
      <w:ind w:leftChars="400" w:left="800"/>
    </w:pPr>
  </w:style>
  <w:style w:type="paragraph" w:styleId="a9">
    <w:name w:val="caption"/>
    <w:basedOn w:val="a"/>
    <w:next w:val="a"/>
    <w:uiPriority w:val="35"/>
    <w:unhideWhenUsed/>
    <w:qFormat/>
    <w:rsid w:val="001E24E6"/>
    <w:rPr>
      <w:b/>
      <w:bCs/>
      <w:szCs w:val="20"/>
    </w:rPr>
  </w:style>
  <w:style w:type="character" w:customStyle="1" w:styleId="Highlight">
    <w:name w:val="Highlight"/>
    <w:uiPriority w:val="99"/>
    <w:rsid w:val="004532E3"/>
    <w:rPr>
      <w:b/>
      <w:bCs/>
      <w:color w:val="1F3F79"/>
    </w:rPr>
  </w:style>
  <w:style w:type="paragraph" w:styleId="aa">
    <w:name w:val="annotation text"/>
    <w:basedOn w:val="a"/>
    <w:link w:val="Char2"/>
    <w:uiPriority w:val="99"/>
    <w:unhideWhenUsed/>
    <w:rsid w:val="004532E3"/>
    <w:pPr>
      <w:jc w:val="left"/>
    </w:pPr>
  </w:style>
  <w:style w:type="character" w:customStyle="1" w:styleId="Char2">
    <w:name w:val="메모 텍스트 Char"/>
    <w:basedOn w:val="a0"/>
    <w:link w:val="aa"/>
    <w:uiPriority w:val="99"/>
    <w:rsid w:val="004532E3"/>
  </w:style>
  <w:style w:type="character" w:styleId="ab">
    <w:name w:val="annotation reference"/>
    <w:basedOn w:val="a0"/>
    <w:uiPriority w:val="99"/>
    <w:semiHidden/>
    <w:unhideWhenUsed/>
    <w:rsid w:val="00697A09"/>
    <w:rPr>
      <w:sz w:val="18"/>
      <w:szCs w:val="18"/>
    </w:rPr>
  </w:style>
  <w:style w:type="paragraph" w:styleId="ac">
    <w:name w:val="annotation subject"/>
    <w:basedOn w:val="aa"/>
    <w:next w:val="aa"/>
    <w:link w:val="Char3"/>
    <w:uiPriority w:val="99"/>
    <w:semiHidden/>
    <w:unhideWhenUsed/>
    <w:rsid w:val="00697A09"/>
    <w:rPr>
      <w:b/>
      <w:bCs/>
    </w:rPr>
  </w:style>
  <w:style w:type="character" w:customStyle="1" w:styleId="Char3">
    <w:name w:val="메모 주제 Char"/>
    <w:basedOn w:val="Char2"/>
    <w:link w:val="ac"/>
    <w:uiPriority w:val="99"/>
    <w:semiHidden/>
    <w:rsid w:val="00697A0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@hanmi.co.k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082222-99A7-44CA-8B02-2E2899103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National Cancer Center</Company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Kyong-Yong</cp:lastModifiedBy>
  <cp:revision>13</cp:revision>
  <cp:lastPrinted>2017-04-28T08:53:00Z</cp:lastPrinted>
  <dcterms:created xsi:type="dcterms:W3CDTF">2017-04-28T06:58:00Z</dcterms:created>
  <dcterms:modified xsi:type="dcterms:W3CDTF">2017-05-04T23:06:00Z</dcterms:modified>
</cp:coreProperties>
</file>