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105874" w:rsidP="00105874">
            <w:r>
              <w:rPr>
                <w:rFonts w:hint="eastAsia"/>
              </w:rPr>
              <w:t>2017</w:t>
            </w:r>
            <w:r w:rsidR="000D7AAF">
              <w:rPr>
                <w:rFonts w:hint="eastAsia"/>
              </w:rPr>
              <w:t>.</w:t>
            </w:r>
            <w:r>
              <w:rPr>
                <w:rFonts w:hint="eastAsia"/>
              </w:rPr>
              <w:t>03</w:t>
            </w:r>
            <w:r w:rsidR="00D1262D">
              <w:rPr>
                <w:rFonts w:hint="eastAsia"/>
              </w:rPr>
              <w:t>.</w:t>
            </w:r>
            <w:r w:rsidR="004E3599">
              <w:rPr>
                <w:rFonts w:hint="eastAsia"/>
              </w:rPr>
              <w:t>07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 xml:space="preserve">한승우 </w:t>
            </w:r>
            <w:r w:rsidR="005B59BB">
              <w:rPr>
                <w:rFonts w:hint="eastAsia"/>
              </w:rPr>
              <w:t>팀</w:t>
            </w:r>
            <w:r>
              <w:rPr>
                <w:rFonts w:hint="eastAsia"/>
              </w:rPr>
              <w:t>장 T: 02 410 9056</w:t>
            </w:r>
            <w:r w:rsidR="00CA143B">
              <w:rPr>
                <w:rFonts w:hint="eastAsia"/>
              </w:rPr>
              <w:t xml:space="preserve"> </w:t>
            </w:r>
          </w:p>
          <w:p w:rsidR="000D7AAF" w:rsidRDefault="005F5A63" w:rsidP="005F5A63">
            <w:r>
              <w:rPr>
                <w:rFonts w:hint="eastAsia"/>
              </w:rPr>
              <w:t xml:space="preserve">장은령 대리 T: 02 410 0411 </w:t>
            </w:r>
          </w:p>
          <w:p w:rsidR="005F5A63" w:rsidRDefault="005F5A63" w:rsidP="005F5A63">
            <w:r>
              <w:rPr>
                <w:rFonts w:hint="eastAsia"/>
              </w:rPr>
              <w:t xml:space="preserve">김지윤 </w:t>
            </w:r>
            <w:r w:rsidR="00105874">
              <w:rPr>
                <w:rFonts w:hint="eastAsia"/>
              </w:rPr>
              <w:t>주임</w:t>
            </w:r>
            <w:r>
              <w:rPr>
                <w:rFonts w:hint="eastAsia"/>
              </w:rPr>
              <w:t xml:space="preserve"> T: 02 410 8706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373CF0" w:rsidP="00CA143B">
            <w:hyperlink r:id="rId8" w:history="1">
              <w:r w:rsidR="00344DDA" w:rsidRPr="00A27912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41770C" w:rsidRDefault="0041770C" w:rsidP="0041770C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131437" w:rsidRDefault="00131437" w:rsidP="00131437">
      <w:pPr>
        <w:spacing w:after="0" w:line="192" w:lineRule="auto"/>
        <w:ind w:firstLineChars="1000" w:firstLine="600"/>
        <w:rPr>
          <w:rFonts w:ascii="맑은 고딕" w:eastAsia="맑은 고딕" w:hAnsi="맑은 고딕" w:cs="Times New Roman" w:hint="eastAsia"/>
          <w:b/>
          <w:bCs/>
          <w:sz w:val="6"/>
          <w:szCs w:val="6"/>
        </w:rPr>
      </w:pPr>
    </w:p>
    <w:p w:rsidR="00C97FEA" w:rsidRPr="00131437" w:rsidRDefault="00C97FEA" w:rsidP="00131437">
      <w:pPr>
        <w:spacing w:after="0" w:line="192" w:lineRule="auto"/>
        <w:ind w:firstLineChars="1000" w:firstLine="600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C97FEA" w:rsidRPr="00C97FEA" w:rsidRDefault="00C97FEA" w:rsidP="00FC4DE4">
      <w:pPr>
        <w:spacing w:after="0" w:line="192" w:lineRule="auto"/>
        <w:rPr>
          <w:rFonts w:ascii="맑은 고딕" w:eastAsia="맑은 고딕" w:hAnsi="맑은 고딕" w:cs="Times New Roman" w:hint="eastAsia"/>
          <w:b/>
          <w:bCs/>
          <w:sz w:val="35"/>
          <w:szCs w:val="35"/>
        </w:rPr>
      </w:pPr>
      <w:r w:rsidRPr="00C97FEA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한미약품 개발 신약 </w:t>
      </w:r>
      <w:r w:rsidRPr="00C97FEA">
        <w:rPr>
          <w:rFonts w:ascii="맑은 고딕" w:eastAsia="맑은 고딕" w:hAnsi="맑은 고딕" w:cs="Times New Roman" w:hint="eastAsia"/>
          <w:b/>
          <w:bCs/>
          <w:sz w:val="35"/>
          <w:szCs w:val="35"/>
          <w:u w:val="single"/>
        </w:rPr>
        <w:t>HM71224</w:t>
      </w:r>
      <w:r w:rsidRPr="00C97FEA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 xml:space="preserve">, </w:t>
      </w:r>
      <w:r w:rsidRPr="00C97FEA">
        <w:rPr>
          <w:rFonts w:ascii="맑은 고딕" w:eastAsia="맑은 고딕" w:hAnsi="맑은 고딕" w:cs="Times New Roman" w:hint="eastAsia"/>
          <w:b/>
          <w:bCs/>
          <w:sz w:val="35"/>
          <w:szCs w:val="35"/>
        </w:rPr>
        <w:t>WHO 국제일반명 등재</w:t>
      </w:r>
    </w:p>
    <w:p w:rsidR="00C97FEA" w:rsidRPr="00C97FEA" w:rsidRDefault="00C97FEA" w:rsidP="00C97FEA">
      <w:pPr>
        <w:spacing w:after="0" w:line="192" w:lineRule="auto"/>
        <w:ind w:firstLineChars="1400" w:firstLine="2520"/>
        <w:rPr>
          <w:rFonts w:ascii="맑은 고딕" w:eastAsia="맑은 고딕" w:hAnsi="맑은 고딕" w:cs="Times New Roman" w:hint="eastAsia"/>
          <w:b/>
          <w:bCs/>
          <w:sz w:val="36"/>
          <w:szCs w:val="36"/>
        </w:rPr>
      </w:pP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&lt;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면역질환치료제, 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일라이</w:t>
      </w:r>
      <w:r w:rsidRPr="00D70025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릴리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와 계약&gt;</w:t>
      </w:r>
    </w:p>
    <w:p w:rsidR="00C97FEA" w:rsidRPr="00C97FEA" w:rsidRDefault="00C97FEA" w:rsidP="0039229B">
      <w:pPr>
        <w:spacing w:after="0" w:line="192" w:lineRule="auto"/>
        <w:rPr>
          <w:rFonts w:ascii="맑은 고딕" w:eastAsia="맑은 고딕" w:hAnsi="맑은 고딕" w:cs="Times New Roman" w:hint="eastAsia"/>
          <w:b/>
          <w:bCs/>
          <w:sz w:val="10"/>
          <w:szCs w:val="10"/>
        </w:rPr>
      </w:pPr>
    </w:p>
    <w:p w:rsidR="00D70025" w:rsidRDefault="00F23F18" w:rsidP="0039229B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 w:rsidRPr="00F23F18">
        <w:rPr>
          <w:rFonts w:ascii="맑은 고딕" w:eastAsia="맑은 고딕" w:hAnsi="맑은 고딕" w:cs="Times New Roman"/>
          <w:b/>
          <w:bCs/>
          <w:sz w:val="26"/>
          <w:szCs w:val="26"/>
        </w:rPr>
        <w:t>국제</w:t>
      </w:r>
      <w:r w:rsidR="00C97FEA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</w:t>
      </w:r>
      <w:r w:rsidRPr="00F23F18">
        <w:rPr>
          <w:rFonts w:ascii="맑은 고딕" w:eastAsia="맑은 고딕" w:hAnsi="맑은 고딕" w:cs="Times New Roman"/>
          <w:b/>
          <w:bCs/>
          <w:sz w:val="26"/>
          <w:szCs w:val="26"/>
        </w:rPr>
        <w:t>일반명</w:t>
      </w:r>
      <w:r w:rsidR="0080796D">
        <w:rPr>
          <w:rFonts w:ascii="맑은 고딕" w:eastAsia="맑은 고딕" w:hAnsi="맑은 고딕" w:cs="Times New Roman"/>
          <w:b/>
          <w:bCs/>
          <w:sz w:val="26"/>
          <w:szCs w:val="26"/>
        </w:rPr>
        <w:t xml:space="preserve"> ‘</w:t>
      </w:r>
      <w:r w:rsidR="00D70025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포셀티닙</w:t>
      </w:r>
      <w:r w:rsidR="00D70025" w:rsidRPr="00D70025">
        <w:rPr>
          <w:rFonts w:ascii="맑은 고딕" w:eastAsia="맑은 고딕" w:hAnsi="맑은 고딕" w:cs="Times New Roman"/>
          <w:b/>
          <w:bCs/>
          <w:sz w:val="26"/>
          <w:szCs w:val="26"/>
        </w:rPr>
        <w:t>(Poseltinib)</w:t>
      </w:r>
      <w:r w:rsidR="0080796D">
        <w:rPr>
          <w:rFonts w:ascii="맑은 고딕" w:eastAsia="맑은 고딕" w:hAnsi="맑은 고딕" w:cs="Times New Roman"/>
          <w:b/>
          <w:bCs/>
          <w:sz w:val="26"/>
          <w:szCs w:val="26"/>
        </w:rPr>
        <w:t>’</w:t>
      </w:r>
      <w:r w:rsidR="00D70025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으로 전세계 통용 </w:t>
      </w:r>
    </w:p>
    <w:p w:rsidR="0080796D" w:rsidRDefault="0080796D" w:rsidP="0039229B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일라이릴리</w:t>
      </w:r>
      <w:r w:rsidR="0032713C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, 류마티스관절염 대상 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글로벌 2상</w:t>
      </w:r>
      <w:r w:rsidR="0032713C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</w:t>
      </w:r>
      <w:r w:rsidR="00A67832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진행</w:t>
      </w:r>
      <w:r w:rsidR="00C97FEA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중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   </w:t>
      </w:r>
    </w:p>
    <w:p w:rsidR="00DE464D" w:rsidRPr="00140A0B" w:rsidRDefault="00DE464D" w:rsidP="00D1262D">
      <w:pPr>
        <w:spacing w:after="0" w:line="192" w:lineRule="auto"/>
        <w:ind w:firstLineChars="100" w:firstLine="260"/>
        <w:rPr>
          <w:rFonts w:ascii="맑은 고딕" w:eastAsia="맑은 고딕" w:hAnsi="맑은 고딕" w:cs="Times New Roman"/>
          <w:b/>
          <w:bCs/>
          <w:sz w:val="26"/>
          <w:szCs w:val="26"/>
        </w:rPr>
      </w:pPr>
    </w:p>
    <w:p w:rsidR="00C97FEA" w:rsidRDefault="00C97FEA" w:rsidP="001E62B0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한미약품(대표이사 이관순)이 개발한 면역질환치료 신약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HM71224(프로젝트명)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의 성분명이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포셀티닙(</w:t>
      </w:r>
      <w:r w:rsidRPr="00A67832">
        <w:rPr>
          <w:rFonts w:ascii="맑은 고딕" w:eastAsia="맑은 고딕" w:hAnsi="맑은 고딕" w:cs="Times New Roman"/>
          <w:sz w:val="22"/>
        </w:rPr>
        <w:t>Poseltinib)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으로 결정됐다.</w:t>
      </w:r>
    </w:p>
    <w:p w:rsidR="00C97FEA" w:rsidRDefault="00C97FEA" w:rsidP="001E62B0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C97FEA" w:rsidRDefault="00C97FEA" w:rsidP="00C97FEA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>
        <w:rPr>
          <w:rFonts w:ascii="맑은 고딕" w:eastAsia="맑은 고딕" w:hAnsi="맑은 고딕" w:cs="Times New Roman" w:hint="eastAsia"/>
          <w:sz w:val="22"/>
        </w:rPr>
        <w:t>세계보건기구가 의약품 성분을 구분하기 위해 부여하는 공식명칭</w:t>
      </w:r>
      <w:r>
        <w:rPr>
          <w:rFonts w:ascii="맑은 고딕" w:eastAsia="맑은 고딕" w:hAnsi="맑은 고딕" w:cs="Times New Roman" w:hint="eastAsia"/>
          <w:sz w:val="22"/>
        </w:rPr>
        <w:t xml:space="preserve">인 </w:t>
      </w:r>
      <w:r>
        <w:rPr>
          <w:rFonts w:ascii="맑은 고딕" w:eastAsia="맑은 고딕" w:hAnsi="맑은 고딕" w:cs="Times New Roman"/>
          <w:sz w:val="22"/>
        </w:rPr>
        <w:t>I</w:t>
      </w:r>
      <w:r>
        <w:rPr>
          <w:rFonts w:ascii="맑은 고딕" w:eastAsia="맑은 고딕" w:hAnsi="맑은 고딕" w:cs="Times New Roman" w:hint="eastAsia"/>
          <w:sz w:val="22"/>
        </w:rPr>
        <w:t>NN(International Nonproprietary Name)</w:t>
      </w:r>
      <w:r>
        <w:rPr>
          <w:rFonts w:ascii="맑은 고딕" w:eastAsia="맑은 고딕" w:hAnsi="맑은 고딕" w:cs="Times New Roman" w:hint="eastAsia"/>
          <w:sz w:val="22"/>
        </w:rPr>
        <w:t xml:space="preserve">에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포셀티닙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이 최근 등재됐다고 </w:t>
      </w:r>
      <w:r w:rsidR="004E3599">
        <w:rPr>
          <w:rFonts w:ascii="맑은 고딕" w:eastAsia="맑은 고딕" w:hAnsi="맑은 고딕" w:cs="Times New Roman" w:hint="eastAsia"/>
          <w:sz w:val="22"/>
        </w:rPr>
        <w:t>7</w:t>
      </w:r>
      <w:r>
        <w:rPr>
          <w:rFonts w:ascii="맑은 고딕" w:eastAsia="맑은 고딕" w:hAnsi="맑은 고딕" w:cs="Times New Roman" w:hint="eastAsia"/>
          <w:sz w:val="22"/>
        </w:rPr>
        <w:t xml:space="preserve">일 밝혔다. </w:t>
      </w:r>
    </w:p>
    <w:p w:rsidR="00C97FEA" w:rsidRPr="00C97FEA" w:rsidRDefault="00C97FEA" w:rsidP="00C97FEA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C97FEA" w:rsidRDefault="00C97FEA" w:rsidP="00C97FEA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포셀티닙은 2015년 3월 미국 제약기업인 일라이릴리에 라이선스 아웃(기술이전) 된 물질로, </w:t>
      </w:r>
      <w:r w:rsidRPr="0080796D">
        <w:rPr>
          <w:sz w:val="22"/>
        </w:rPr>
        <w:t>우리 몸의 B 림프구 활성화 신호에 관련된 효소 ‘BTK'를 선택적으로 억제하는</w:t>
      </w:r>
      <w:r>
        <w:rPr>
          <w:rFonts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신개념 면역질환치료 신약</w:t>
      </w:r>
      <w:r>
        <w:rPr>
          <w:rFonts w:ascii="맑은 고딕" w:eastAsia="맑은 고딕" w:hAnsi="맑은 고딕" w:cs="Times New Roman" w:hint="eastAsia"/>
          <w:sz w:val="22"/>
        </w:rPr>
        <w:t xml:space="preserve">이다. </w:t>
      </w:r>
    </w:p>
    <w:p w:rsidR="00C97FEA" w:rsidRDefault="00C97FEA" w:rsidP="00C97FEA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C97FEA" w:rsidRDefault="00C97FEA" w:rsidP="00C97FEA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포셀티닙은 </w:t>
      </w:r>
      <w:r>
        <w:rPr>
          <w:rFonts w:ascii="맑은 고딕" w:eastAsia="맑은 고딕" w:hAnsi="맑은 고딕" w:cs="Times New Roman" w:hint="eastAsia"/>
          <w:sz w:val="22"/>
        </w:rPr>
        <w:t xml:space="preserve">전신성 홍반성 낭창(lupus) 및 </w:t>
      </w:r>
      <w:r>
        <w:rPr>
          <w:rFonts w:ascii="맑은 고딕" w:eastAsia="맑은 고딕" w:hAnsi="맑은 고딕" w:cs="Times New Roman" w:hint="eastAsia"/>
          <w:sz w:val="22"/>
        </w:rPr>
        <w:t>이와 관련된</w:t>
      </w:r>
      <w:r>
        <w:rPr>
          <w:rFonts w:ascii="맑은 고딕" w:eastAsia="맑은 고딕" w:hAnsi="맑은 고딕" w:cs="Times New Roman" w:hint="eastAsia"/>
          <w:sz w:val="22"/>
        </w:rPr>
        <w:t xml:space="preserve"> 신장염, 쇼그렌증후군 등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r>
        <w:rPr>
          <w:rFonts w:ascii="맑은 고딕" w:eastAsia="맑은 고딕" w:hAnsi="맑은 고딕" w:cs="Times New Roman" w:hint="eastAsia"/>
          <w:sz w:val="22"/>
        </w:rPr>
        <w:t xml:space="preserve">다양한 질환 치료를 목표로 개발되고 </w:t>
      </w:r>
      <w:r>
        <w:rPr>
          <w:rFonts w:ascii="맑은 고딕" w:eastAsia="맑은 고딕" w:hAnsi="맑은 고딕" w:cs="Times New Roman" w:hint="eastAsia"/>
          <w:sz w:val="22"/>
        </w:rPr>
        <w:t xml:space="preserve">있다. </w:t>
      </w:r>
    </w:p>
    <w:p w:rsidR="00C97FEA" w:rsidRDefault="00C97FEA" w:rsidP="00C97FEA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C97FEA" w:rsidRPr="00A67832" w:rsidRDefault="00C97FEA" w:rsidP="00C97FEA">
      <w:pPr>
        <w:spacing w:after="0" w:line="192" w:lineRule="auto"/>
        <w:rPr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포셀티닙을 도입한 일라이릴리는 </w:t>
      </w:r>
      <w:r w:rsidR="004E3599">
        <w:rPr>
          <w:rFonts w:ascii="맑은 고딕" w:eastAsia="맑은 고딕" w:hAnsi="맑은 고딕" w:cs="Times New Roman" w:hint="eastAsia"/>
          <w:sz w:val="22"/>
        </w:rPr>
        <w:t>현재</w:t>
      </w:r>
      <w:r>
        <w:rPr>
          <w:rFonts w:ascii="맑은 고딕" w:eastAsia="맑은 고딕" w:hAnsi="맑은 고딕" w:cs="Times New Roman" w:hint="eastAsia"/>
          <w:sz w:val="22"/>
        </w:rPr>
        <w:t xml:space="preserve"> 류마티스관절염 환자 대상</w:t>
      </w:r>
      <w:r w:rsidR="004E3599">
        <w:rPr>
          <w:rFonts w:ascii="맑은 고딕" w:eastAsia="맑은 고딕" w:hAnsi="맑은 고딕" w:cs="Times New Roman" w:hint="eastAsia"/>
          <w:sz w:val="22"/>
        </w:rPr>
        <w:t xml:space="preserve">의 글로벌 임상 2상을 진행 중이다. 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C97FEA" w:rsidRDefault="00C97FEA" w:rsidP="00C97FEA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BC6710" w:rsidRDefault="00C97FEA" w:rsidP="00BC6710">
      <w:pPr>
        <w:spacing w:after="0" w:line="192" w:lineRule="auto"/>
        <w:rPr>
          <w:b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관계자는 </w:t>
      </w:r>
      <w:r>
        <w:rPr>
          <w:rFonts w:ascii="맑은 고딕" w:eastAsia="맑은 고딕" w:hAnsi="맑은 고딕" w:cs="Times New Roman"/>
          <w:sz w:val="22"/>
        </w:rPr>
        <w:t>“</w:t>
      </w:r>
      <w:r w:rsidR="00E26C19">
        <w:rPr>
          <w:rFonts w:ascii="맑은 고딕" w:eastAsia="맑은 고딕" w:hAnsi="맑은 고딕" w:cs="Times New Roman" w:hint="eastAsia"/>
          <w:sz w:val="22"/>
        </w:rPr>
        <w:t xml:space="preserve">파트너사인 일라이릴리와 함께 포셀티닙의 성공적 </w:t>
      </w:r>
      <w:r w:rsidR="00BC6710">
        <w:rPr>
          <w:rFonts w:ascii="맑은 고딕" w:eastAsia="맑은 고딕" w:hAnsi="맑은 고딕" w:cs="Times New Roman" w:hint="eastAsia"/>
          <w:sz w:val="22"/>
        </w:rPr>
        <w:t>상용화를 위해</w:t>
      </w:r>
      <w:r w:rsidR="00E26C19">
        <w:rPr>
          <w:rFonts w:ascii="맑은 고딕" w:eastAsia="맑은 고딕" w:hAnsi="맑은 고딕" w:cs="Times New Roman" w:hint="eastAsia"/>
          <w:sz w:val="22"/>
        </w:rPr>
        <w:t xml:space="preserve"> 최선을 다하겠</w:t>
      </w:r>
      <w:r w:rsidR="00BC6710">
        <w:rPr>
          <w:rFonts w:ascii="맑은 고딕" w:eastAsia="맑은 고딕" w:hAnsi="맑은 고딕" w:cs="Times New Roman" w:hint="eastAsia"/>
          <w:sz w:val="22"/>
        </w:rPr>
        <w:t>다</w:t>
      </w:r>
      <w:r w:rsidR="00BC6710">
        <w:rPr>
          <w:rFonts w:ascii="맑은 고딕" w:eastAsia="맑은 고딕" w:hAnsi="맑은 고딕" w:cs="Times New Roman"/>
          <w:sz w:val="22"/>
        </w:rPr>
        <w:t>”</w:t>
      </w:r>
      <w:r w:rsidR="00BC6710">
        <w:rPr>
          <w:rFonts w:ascii="맑은 고딕" w:eastAsia="맑은 고딕" w:hAnsi="맑은 고딕" w:cs="Times New Roman" w:hint="eastAsia"/>
          <w:sz w:val="22"/>
        </w:rPr>
        <w:t>고 밝혔다.</w:t>
      </w:r>
    </w:p>
    <w:p w:rsidR="00D06DD8" w:rsidRPr="007F08DC" w:rsidRDefault="000A52B6" w:rsidP="00BC6710">
      <w:pPr>
        <w:spacing w:after="0" w:line="192" w:lineRule="auto"/>
        <w:jc w:val="right"/>
        <w:rPr>
          <w:sz w:val="24"/>
          <w:szCs w:val="24"/>
        </w:rPr>
      </w:pPr>
      <w:r>
        <w:rPr>
          <w:rFonts w:hint="eastAsia"/>
          <w:b/>
          <w:sz w:val="22"/>
        </w:rPr>
        <w:t>&lt;끝&gt;</w:t>
      </w:r>
      <w:bookmarkStart w:id="0" w:name="_GoBack"/>
      <w:bookmarkEnd w:id="0"/>
    </w:p>
    <w:sectPr w:rsidR="00D06DD8" w:rsidRPr="007F08DC" w:rsidSect="00F64785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CF0" w:rsidRDefault="00373CF0" w:rsidP="00E32DD0">
      <w:pPr>
        <w:spacing w:after="0" w:line="240" w:lineRule="auto"/>
      </w:pPr>
      <w:r>
        <w:separator/>
      </w:r>
    </w:p>
  </w:endnote>
  <w:endnote w:type="continuationSeparator" w:id="0">
    <w:p w:rsidR="00373CF0" w:rsidRDefault="00373CF0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CF0" w:rsidRDefault="00373CF0" w:rsidP="00E32DD0">
      <w:pPr>
        <w:spacing w:after="0" w:line="240" w:lineRule="auto"/>
      </w:pPr>
      <w:r>
        <w:separator/>
      </w:r>
    </w:p>
  </w:footnote>
  <w:footnote w:type="continuationSeparator" w:id="0">
    <w:p w:rsidR="00373CF0" w:rsidRDefault="00373CF0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A0B" w:rsidRDefault="00140A0B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D52E83" wp14:editId="296634A7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67DE"/>
    <w:rsid w:val="00046DE9"/>
    <w:rsid w:val="00065854"/>
    <w:rsid w:val="00096D6B"/>
    <w:rsid w:val="000A0184"/>
    <w:rsid w:val="000A52B6"/>
    <w:rsid w:val="000A756C"/>
    <w:rsid w:val="000D7AAF"/>
    <w:rsid w:val="000F7107"/>
    <w:rsid w:val="001004CC"/>
    <w:rsid w:val="00105874"/>
    <w:rsid w:val="00110A2B"/>
    <w:rsid w:val="0011699F"/>
    <w:rsid w:val="00131437"/>
    <w:rsid w:val="001370FF"/>
    <w:rsid w:val="00140A0B"/>
    <w:rsid w:val="001462FD"/>
    <w:rsid w:val="00147F4A"/>
    <w:rsid w:val="00191E1C"/>
    <w:rsid w:val="00192E1C"/>
    <w:rsid w:val="00197989"/>
    <w:rsid w:val="00197BEC"/>
    <w:rsid w:val="001A29B3"/>
    <w:rsid w:val="001A4B7B"/>
    <w:rsid w:val="001C31C6"/>
    <w:rsid w:val="001C4061"/>
    <w:rsid w:val="001C549A"/>
    <w:rsid w:val="001C78E5"/>
    <w:rsid w:val="001E62B0"/>
    <w:rsid w:val="001F1BA3"/>
    <w:rsid w:val="001F70B1"/>
    <w:rsid w:val="00210453"/>
    <w:rsid w:val="0021072E"/>
    <w:rsid w:val="00211FA8"/>
    <w:rsid w:val="00215AED"/>
    <w:rsid w:val="00223179"/>
    <w:rsid w:val="002315B7"/>
    <w:rsid w:val="00287A44"/>
    <w:rsid w:val="00291FA4"/>
    <w:rsid w:val="002B1DEF"/>
    <w:rsid w:val="002E4A32"/>
    <w:rsid w:val="002E5C52"/>
    <w:rsid w:val="002E72ED"/>
    <w:rsid w:val="002F7B00"/>
    <w:rsid w:val="00303BC8"/>
    <w:rsid w:val="003146A3"/>
    <w:rsid w:val="003176BD"/>
    <w:rsid w:val="0032713C"/>
    <w:rsid w:val="00333E9C"/>
    <w:rsid w:val="003407DA"/>
    <w:rsid w:val="00344DDA"/>
    <w:rsid w:val="00353829"/>
    <w:rsid w:val="00367D93"/>
    <w:rsid w:val="00373CF0"/>
    <w:rsid w:val="00383270"/>
    <w:rsid w:val="00384102"/>
    <w:rsid w:val="00384AD3"/>
    <w:rsid w:val="003863EB"/>
    <w:rsid w:val="0039229B"/>
    <w:rsid w:val="003A2AC1"/>
    <w:rsid w:val="003C44A1"/>
    <w:rsid w:val="003D28C9"/>
    <w:rsid w:val="003D2DE0"/>
    <w:rsid w:val="003E39C1"/>
    <w:rsid w:val="00411A1E"/>
    <w:rsid w:val="0041770C"/>
    <w:rsid w:val="004207B9"/>
    <w:rsid w:val="00422136"/>
    <w:rsid w:val="00432A41"/>
    <w:rsid w:val="004409FE"/>
    <w:rsid w:val="004505D3"/>
    <w:rsid w:val="00452D9A"/>
    <w:rsid w:val="00453026"/>
    <w:rsid w:val="00464F52"/>
    <w:rsid w:val="004A1E9A"/>
    <w:rsid w:val="004A483F"/>
    <w:rsid w:val="004C6E0A"/>
    <w:rsid w:val="004E3599"/>
    <w:rsid w:val="004F17C2"/>
    <w:rsid w:val="004F25CC"/>
    <w:rsid w:val="0051094A"/>
    <w:rsid w:val="005156FA"/>
    <w:rsid w:val="005175CF"/>
    <w:rsid w:val="00520061"/>
    <w:rsid w:val="00521A0B"/>
    <w:rsid w:val="0052738E"/>
    <w:rsid w:val="00540605"/>
    <w:rsid w:val="00540ADC"/>
    <w:rsid w:val="00551A48"/>
    <w:rsid w:val="00574BA9"/>
    <w:rsid w:val="005841C9"/>
    <w:rsid w:val="005873FA"/>
    <w:rsid w:val="005A2060"/>
    <w:rsid w:val="005B28D0"/>
    <w:rsid w:val="005B3599"/>
    <w:rsid w:val="005B59BB"/>
    <w:rsid w:val="005D51AF"/>
    <w:rsid w:val="005E31F5"/>
    <w:rsid w:val="005E53FE"/>
    <w:rsid w:val="005E60CF"/>
    <w:rsid w:val="005F0E08"/>
    <w:rsid w:val="005F5A63"/>
    <w:rsid w:val="00620758"/>
    <w:rsid w:val="00640823"/>
    <w:rsid w:val="006418CF"/>
    <w:rsid w:val="006544F8"/>
    <w:rsid w:val="0065585F"/>
    <w:rsid w:val="00656E1C"/>
    <w:rsid w:val="00665A99"/>
    <w:rsid w:val="00670EA7"/>
    <w:rsid w:val="00674184"/>
    <w:rsid w:val="00675B1A"/>
    <w:rsid w:val="00681BDE"/>
    <w:rsid w:val="00692174"/>
    <w:rsid w:val="00695BC0"/>
    <w:rsid w:val="006B729C"/>
    <w:rsid w:val="006E3E45"/>
    <w:rsid w:val="006E7B2C"/>
    <w:rsid w:val="007033E5"/>
    <w:rsid w:val="0072321F"/>
    <w:rsid w:val="00735FF7"/>
    <w:rsid w:val="0073763B"/>
    <w:rsid w:val="00745F8D"/>
    <w:rsid w:val="0077688B"/>
    <w:rsid w:val="00787482"/>
    <w:rsid w:val="007A055A"/>
    <w:rsid w:val="007A482E"/>
    <w:rsid w:val="007B6AC2"/>
    <w:rsid w:val="007C132A"/>
    <w:rsid w:val="007D0786"/>
    <w:rsid w:val="007D328F"/>
    <w:rsid w:val="007D4063"/>
    <w:rsid w:val="007E6FFB"/>
    <w:rsid w:val="007F08DC"/>
    <w:rsid w:val="007F6AA6"/>
    <w:rsid w:val="007F74E8"/>
    <w:rsid w:val="008047D1"/>
    <w:rsid w:val="0080796D"/>
    <w:rsid w:val="00816C1D"/>
    <w:rsid w:val="00820358"/>
    <w:rsid w:val="0082739E"/>
    <w:rsid w:val="008421A3"/>
    <w:rsid w:val="008424C5"/>
    <w:rsid w:val="00844170"/>
    <w:rsid w:val="00857ECC"/>
    <w:rsid w:val="00860055"/>
    <w:rsid w:val="00862F3F"/>
    <w:rsid w:val="00865F3D"/>
    <w:rsid w:val="008664B3"/>
    <w:rsid w:val="00871DD8"/>
    <w:rsid w:val="00873C05"/>
    <w:rsid w:val="00873CFC"/>
    <w:rsid w:val="008B5596"/>
    <w:rsid w:val="008B680D"/>
    <w:rsid w:val="008D6139"/>
    <w:rsid w:val="008E3EF0"/>
    <w:rsid w:val="008F08FB"/>
    <w:rsid w:val="008F0AA1"/>
    <w:rsid w:val="008F638A"/>
    <w:rsid w:val="0091691A"/>
    <w:rsid w:val="00944F67"/>
    <w:rsid w:val="00962183"/>
    <w:rsid w:val="009711D0"/>
    <w:rsid w:val="00974732"/>
    <w:rsid w:val="009777E2"/>
    <w:rsid w:val="009A1A30"/>
    <w:rsid w:val="009A36B4"/>
    <w:rsid w:val="009A5288"/>
    <w:rsid w:val="009C1D60"/>
    <w:rsid w:val="009C35E1"/>
    <w:rsid w:val="009C6038"/>
    <w:rsid w:val="009D32D3"/>
    <w:rsid w:val="009F0ACA"/>
    <w:rsid w:val="009F3F8D"/>
    <w:rsid w:val="009F496A"/>
    <w:rsid w:val="009F6EC9"/>
    <w:rsid w:val="00A02A3F"/>
    <w:rsid w:val="00A34C01"/>
    <w:rsid w:val="00A557E4"/>
    <w:rsid w:val="00A67832"/>
    <w:rsid w:val="00A84C52"/>
    <w:rsid w:val="00A9286C"/>
    <w:rsid w:val="00AA28BB"/>
    <w:rsid w:val="00AB2168"/>
    <w:rsid w:val="00AC3055"/>
    <w:rsid w:val="00AD0A06"/>
    <w:rsid w:val="00AD649E"/>
    <w:rsid w:val="00AF27DB"/>
    <w:rsid w:val="00B15EAF"/>
    <w:rsid w:val="00B210E6"/>
    <w:rsid w:val="00B314E6"/>
    <w:rsid w:val="00B34E1F"/>
    <w:rsid w:val="00B52392"/>
    <w:rsid w:val="00B67EAD"/>
    <w:rsid w:val="00B72B94"/>
    <w:rsid w:val="00B73CD6"/>
    <w:rsid w:val="00B801DE"/>
    <w:rsid w:val="00B81A26"/>
    <w:rsid w:val="00B9154F"/>
    <w:rsid w:val="00B9327F"/>
    <w:rsid w:val="00BA02DD"/>
    <w:rsid w:val="00BA1830"/>
    <w:rsid w:val="00BC4C91"/>
    <w:rsid w:val="00BC6710"/>
    <w:rsid w:val="00BD5334"/>
    <w:rsid w:val="00BE2672"/>
    <w:rsid w:val="00BE73A8"/>
    <w:rsid w:val="00C10141"/>
    <w:rsid w:val="00C4475D"/>
    <w:rsid w:val="00C47550"/>
    <w:rsid w:val="00C47C46"/>
    <w:rsid w:val="00C6143F"/>
    <w:rsid w:val="00C70442"/>
    <w:rsid w:val="00C733F5"/>
    <w:rsid w:val="00C804B3"/>
    <w:rsid w:val="00C82A44"/>
    <w:rsid w:val="00C832D0"/>
    <w:rsid w:val="00C90EE5"/>
    <w:rsid w:val="00C96938"/>
    <w:rsid w:val="00C97FEA"/>
    <w:rsid w:val="00CA143B"/>
    <w:rsid w:val="00CA43E3"/>
    <w:rsid w:val="00CA486A"/>
    <w:rsid w:val="00CE0B0C"/>
    <w:rsid w:val="00D06DD8"/>
    <w:rsid w:val="00D106AD"/>
    <w:rsid w:val="00D1262D"/>
    <w:rsid w:val="00D31592"/>
    <w:rsid w:val="00D40E8A"/>
    <w:rsid w:val="00D44AA1"/>
    <w:rsid w:val="00D46CB6"/>
    <w:rsid w:val="00D53666"/>
    <w:rsid w:val="00D548A8"/>
    <w:rsid w:val="00D70025"/>
    <w:rsid w:val="00D76004"/>
    <w:rsid w:val="00D76DCC"/>
    <w:rsid w:val="00D920DF"/>
    <w:rsid w:val="00D9648D"/>
    <w:rsid w:val="00DB38C9"/>
    <w:rsid w:val="00DB78B8"/>
    <w:rsid w:val="00DC34ED"/>
    <w:rsid w:val="00DD4B21"/>
    <w:rsid w:val="00DE464D"/>
    <w:rsid w:val="00DF5F52"/>
    <w:rsid w:val="00E12E03"/>
    <w:rsid w:val="00E2035D"/>
    <w:rsid w:val="00E240E9"/>
    <w:rsid w:val="00E26C19"/>
    <w:rsid w:val="00E26F44"/>
    <w:rsid w:val="00E32DD0"/>
    <w:rsid w:val="00E50CF9"/>
    <w:rsid w:val="00E82E93"/>
    <w:rsid w:val="00E834B6"/>
    <w:rsid w:val="00E8597E"/>
    <w:rsid w:val="00E969BA"/>
    <w:rsid w:val="00E9784E"/>
    <w:rsid w:val="00EA1477"/>
    <w:rsid w:val="00EA4CD4"/>
    <w:rsid w:val="00EB344E"/>
    <w:rsid w:val="00EC0A47"/>
    <w:rsid w:val="00EC0BFD"/>
    <w:rsid w:val="00ED2384"/>
    <w:rsid w:val="00ED38CD"/>
    <w:rsid w:val="00F02F8F"/>
    <w:rsid w:val="00F17C18"/>
    <w:rsid w:val="00F23F18"/>
    <w:rsid w:val="00F47EC3"/>
    <w:rsid w:val="00F532B4"/>
    <w:rsid w:val="00F64785"/>
    <w:rsid w:val="00F750E8"/>
    <w:rsid w:val="00F756CA"/>
    <w:rsid w:val="00FA74F7"/>
    <w:rsid w:val="00FB4409"/>
    <w:rsid w:val="00FC4DE4"/>
    <w:rsid w:val="00FC7874"/>
    <w:rsid w:val="00FD1CFF"/>
    <w:rsid w:val="00FE451F"/>
    <w:rsid w:val="00FF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EB12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E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E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hanmi.co.k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2017-03-06T23:37:00Z</cp:lastPrinted>
  <dcterms:created xsi:type="dcterms:W3CDTF">2017-03-06T23:41:00Z</dcterms:created>
  <dcterms:modified xsi:type="dcterms:W3CDTF">2017-03-06T23:41:00Z</dcterms:modified>
</cp:coreProperties>
</file>