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pPr w:leftFromText="142" w:rightFromText="142" w:vertAnchor="text" w:horzAnchor="margin" w:tblpY="868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4678"/>
        <w:gridCol w:w="3180"/>
      </w:tblGrid>
      <w:tr w:rsidR="000D7AAF" w:rsidTr="00384102">
        <w:tc>
          <w:tcPr>
            <w:tcW w:w="1384" w:type="dxa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858" w:type="dxa"/>
            <w:gridSpan w:val="2"/>
          </w:tcPr>
          <w:p w:rsidR="000D7AAF" w:rsidRDefault="00F506F1" w:rsidP="00CA143B">
            <w:r>
              <w:rPr>
                <w:rFonts w:hint="eastAsia"/>
              </w:rPr>
              <w:t>2016</w:t>
            </w:r>
            <w:r w:rsidR="000D7AAF">
              <w:rPr>
                <w:rFonts w:hint="eastAsia"/>
              </w:rPr>
              <w:t>.</w:t>
            </w:r>
            <w:r w:rsidR="00D76004">
              <w:rPr>
                <w:rFonts w:hint="eastAsia"/>
              </w:rPr>
              <w:t>12</w:t>
            </w:r>
            <w:r w:rsidR="004B2AB3">
              <w:rPr>
                <w:rFonts w:hint="eastAsia"/>
              </w:rPr>
              <w:t>.23</w:t>
            </w:r>
          </w:p>
        </w:tc>
      </w:tr>
      <w:tr w:rsidR="000D7AAF" w:rsidTr="00384102">
        <w:tc>
          <w:tcPr>
            <w:tcW w:w="1384" w:type="dxa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858" w:type="dxa"/>
            <w:gridSpan w:val="2"/>
          </w:tcPr>
          <w:p w:rsidR="000D7AAF" w:rsidRDefault="000D7AAF" w:rsidP="000D7AAF">
            <w:r>
              <w:rPr>
                <w:rFonts w:hint="eastAsia"/>
              </w:rPr>
              <w:t>배포 이후</w:t>
            </w:r>
          </w:p>
        </w:tc>
      </w:tr>
      <w:tr w:rsidR="000D7AAF" w:rsidTr="00F506F1">
        <w:tc>
          <w:tcPr>
            <w:tcW w:w="1384" w:type="dxa"/>
            <w:vAlign w:val="center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78" w:type="dxa"/>
          </w:tcPr>
          <w:p w:rsidR="000D7AAF" w:rsidRPr="000D7AAF" w:rsidRDefault="000D7AAF" w:rsidP="000D7AAF">
            <w:r>
              <w:rPr>
                <w:rFonts w:hint="eastAsia"/>
              </w:rPr>
              <w:t xml:space="preserve">한승우 </w:t>
            </w:r>
            <w:r w:rsidR="00C40F03">
              <w:rPr>
                <w:rFonts w:hint="eastAsia"/>
              </w:rPr>
              <w:t>팀</w:t>
            </w:r>
            <w:r>
              <w:rPr>
                <w:rFonts w:hint="eastAsia"/>
              </w:rPr>
              <w:t>장 T: 02 410 9056</w:t>
            </w:r>
            <w:r w:rsidR="00CA143B">
              <w:rPr>
                <w:rFonts w:hint="eastAsia"/>
              </w:rPr>
              <w:t xml:space="preserve"> </w:t>
            </w:r>
          </w:p>
          <w:p w:rsidR="000D7AAF" w:rsidRDefault="00C40F03" w:rsidP="000D7AAF">
            <w:r>
              <w:rPr>
                <w:rFonts w:hint="eastAsia"/>
              </w:rPr>
              <w:t>장은령</w:t>
            </w:r>
            <w:r w:rsidR="000D7AAF">
              <w:rPr>
                <w:rFonts w:hint="eastAsia"/>
              </w:rPr>
              <w:t xml:space="preserve"> 대리 T:</w:t>
            </w:r>
            <w:r w:rsidR="00FB4409">
              <w:rPr>
                <w:rFonts w:hint="eastAsia"/>
              </w:rPr>
              <w:t xml:space="preserve"> 02 410 0</w:t>
            </w:r>
            <w:r>
              <w:rPr>
                <w:rFonts w:hint="eastAsia"/>
              </w:rPr>
              <w:t>411</w:t>
            </w:r>
            <w:r w:rsidR="00CA143B">
              <w:rPr>
                <w:rFonts w:hint="eastAsia"/>
              </w:rPr>
              <w:t xml:space="preserve"> </w:t>
            </w:r>
          </w:p>
          <w:p w:rsidR="000D7AAF" w:rsidRDefault="00C40F03" w:rsidP="00C40F03">
            <w:r>
              <w:rPr>
                <w:rFonts w:hint="eastAsia"/>
              </w:rPr>
              <w:t>김지윤</w:t>
            </w:r>
            <w:r w:rsidR="000D7AAF">
              <w:rPr>
                <w:rFonts w:hint="eastAsia"/>
              </w:rPr>
              <w:t xml:space="preserve"> 팀원 T: </w:t>
            </w:r>
            <w:r>
              <w:rPr>
                <w:rFonts w:hint="eastAsia"/>
              </w:rPr>
              <w:t>02 410 8706</w:t>
            </w:r>
            <w:r w:rsidR="00CA143B">
              <w:rPr>
                <w:rFonts w:hint="eastAsia"/>
              </w:rPr>
              <w:t xml:space="preserve"> </w:t>
            </w:r>
          </w:p>
        </w:tc>
        <w:tc>
          <w:tcPr>
            <w:tcW w:w="3180" w:type="dxa"/>
            <w:vAlign w:val="center"/>
          </w:tcPr>
          <w:p w:rsidR="000D7AAF" w:rsidRDefault="000D7AAF" w:rsidP="00CA143B">
            <w:r>
              <w:rPr>
                <w:rFonts w:hint="eastAsia"/>
              </w:rPr>
              <w:t xml:space="preserve">Email: </w:t>
            </w:r>
          </w:p>
          <w:p w:rsidR="000D7AAF" w:rsidRDefault="000D7AAF" w:rsidP="00CA143B">
            <w:r>
              <w:rPr>
                <w:rFonts w:hint="eastAsia"/>
              </w:rPr>
              <w:t>pa@hanmi.co.kr</w:t>
            </w:r>
          </w:p>
        </w:tc>
      </w:tr>
    </w:tbl>
    <w:p w:rsidR="00384102" w:rsidRDefault="00384102" w:rsidP="00384102">
      <w:pPr>
        <w:spacing w:after="0" w:line="192" w:lineRule="auto"/>
        <w:jc w:val="left"/>
      </w:pPr>
    </w:p>
    <w:p w:rsidR="007E6FFB" w:rsidRPr="007E6FFB" w:rsidRDefault="007E6FFB" w:rsidP="007E6FFB">
      <w:pPr>
        <w:spacing w:after="0" w:line="192" w:lineRule="auto"/>
        <w:ind w:firstLineChars="2100" w:firstLine="1260"/>
        <w:jc w:val="left"/>
        <w:rPr>
          <w:sz w:val="6"/>
          <w:szCs w:val="6"/>
        </w:rPr>
      </w:pPr>
    </w:p>
    <w:p w:rsidR="00C91579" w:rsidRPr="00C91579" w:rsidRDefault="00C91579" w:rsidP="00E33996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D76004" w:rsidRPr="008B07EF" w:rsidRDefault="008B07EF" w:rsidP="00F506F1">
      <w:pPr>
        <w:spacing w:after="0" w:line="192" w:lineRule="auto"/>
        <w:ind w:firstLineChars="2500" w:firstLine="5000"/>
        <w:rPr>
          <w:rFonts w:ascii="맑은 고딕" w:eastAsia="맑은 고딕" w:hAnsi="맑은 고딕" w:cs="Times New Roman"/>
          <w:b/>
          <w:bCs/>
          <w:szCs w:val="20"/>
        </w:rPr>
      </w:pPr>
      <w:r w:rsidRPr="008B07EF">
        <w:rPr>
          <w:rFonts w:ascii="맑은 고딕" w:eastAsia="맑은 고딕" w:hAnsi="맑은 고딕" w:cs="Times New Roman" w:hint="eastAsia"/>
          <w:b/>
          <w:bCs/>
          <w:szCs w:val="20"/>
        </w:rPr>
        <w:t>&lt;</w:t>
      </w:r>
      <w:proofErr w:type="spellStart"/>
      <w:r w:rsidR="00E33996" w:rsidRPr="00E33996">
        <w:rPr>
          <w:rFonts w:ascii="맑은 고딕" w:eastAsia="맑은 고딕" w:hAnsi="맑은 고딕" w:cs="Times New Roman"/>
          <w:b/>
          <w:bCs/>
          <w:szCs w:val="20"/>
        </w:rPr>
        <w:t>Tam</w:t>
      </w:r>
      <w:r w:rsidR="00F506F1">
        <w:rPr>
          <w:rFonts w:ascii="맑은 고딕" w:eastAsia="맑은 고딕" w:hAnsi="맑은 고딕" w:cs="Times New Roman"/>
          <w:b/>
          <w:bCs/>
          <w:szCs w:val="20"/>
        </w:rPr>
        <w:t>sulosin</w:t>
      </w:r>
      <w:proofErr w:type="spellEnd"/>
      <w:r w:rsidR="00F506F1">
        <w:rPr>
          <w:rFonts w:ascii="맑은 고딕" w:eastAsia="맑은 고딕" w:hAnsi="맑은 고딕" w:cs="Times New Roman"/>
          <w:b/>
          <w:bCs/>
          <w:szCs w:val="20"/>
        </w:rPr>
        <w:t xml:space="preserve"> </w:t>
      </w:r>
      <w:proofErr w:type="spellStart"/>
      <w:r w:rsidR="00F506F1">
        <w:rPr>
          <w:rFonts w:ascii="맑은 고딕" w:eastAsia="맑은 고딕" w:hAnsi="맑은 고딕" w:cs="Times New Roman"/>
          <w:b/>
          <w:bCs/>
          <w:szCs w:val="20"/>
        </w:rPr>
        <w:t>HCl</w:t>
      </w:r>
      <w:proofErr w:type="spellEnd"/>
      <w:r w:rsidR="00F506F1">
        <w:rPr>
          <w:rFonts w:ascii="맑은 고딕" w:eastAsia="맑은 고딕" w:hAnsi="맑은 고딕" w:cs="Times New Roman"/>
          <w:b/>
          <w:bCs/>
          <w:szCs w:val="20"/>
        </w:rPr>
        <w:t xml:space="preserve"> 0.4mg+Tadalafil 5mg</w:t>
      </w:r>
      <w:r>
        <w:rPr>
          <w:rFonts w:ascii="맑은 고딕" w:eastAsia="맑은 고딕" w:hAnsi="맑은 고딕" w:cs="Times New Roman" w:hint="eastAsia"/>
          <w:b/>
          <w:bCs/>
          <w:szCs w:val="20"/>
        </w:rPr>
        <w:t>&gt;</w:t>
      </w:r>
    </w:p>
    <w:p w:rsidR="00210453" w:rsidRPr="0047027A" w:rsidRDefault="007459E4" w:rsidP="00735FF7">
      <w:pPr>
        <w:spacing w:after="0" w:line="192" w:lineRule="auto"/>
        <w:rPr>
          <w:rFonts w:ascii="맑은 고딕" w:eastAsia="맑은 고딕" w:hAnsi="맑은 고딕" w:cs="Times New Roman"/>
          <w:b/>
          <w:bCs/>
          <w:sz w:val="34"/>
          <w:szCs w:val="34"/>
        </w:rPr>
      </w:pPr>
      <w:r w:rsidRPr="0047027A"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>한미, 전립선비대증+발기부전 치료</w:t>
      </w:r>
      <w:r w:rsidR="0047027A" w:rsidRPr="0047027A"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>제</w:t>
      </w:r>
      <w:r w:rsidRPr="0047027A"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 xml:space="preserve"> </w:t>
      </w:r>
      <w:r w:rsidR="00C40F03" w:rsidRPr="0047027A">
        <w:rPr>
          <w:rFonts w:ascii="맑은 고딕" w:eastAsia="맑은 고딕" w:hAnsi="맑은 고딕" w:cs="Times New Roman"/>
          <w:b/>
          <w:bCs/>
          <w:sz w:val="34"/>
          <w:szCs w:val="34"/>
          <w:u w:val="single"/>
        </w:rPr>
        <w:t>‘</w:t>
      </w:r>
      <w:proofErr w:type="spellStart"/>
      <w:r w:rsidR="00C40F03" w:rsidRPr="0047027A">
        <w:rPr>
          <w:rFonts w:ascii="맑은 고딕" w:eastAsia="맑은 고딕" w:hAnsi="맑은 고딕" w:cs="Times New Roman" w:hint="eastAsia"/>
          <w:b/>
          <w:bCs/>
          <w:sz w:val="34"/>
          <w:szCs w:val="34"/>
          <w:u w:val="single"/>
        </w:rPr>
        <w:t>구구탐스</w:t>
      </w:r>
      <w:r w:rsidRPr="0047027A">
        <w:rPr>
          <w:rFonts w:ascii="맑은 고딕" w:eastAsia="맑은 고딕" w:hAnsi="맑은 고딕" w:cs="Times New Roman" w:hint="eastAsia"/>
          <w:b/>
          <w:bCs/>
          <w:sz w:val="34"/>
          <w:szCs w:val="34"/>
          <w:u w:val="single"/>
        </w:rPr>
        <w:t>캡슐</w:t>
      </w:r>
      <w:proofErr w:type="spellEnd"/>
      <w:r w:rsidRPr="0047027A">
        <w:rPr>
          <w:rFonts w:ascii="맑은 고딕" w:eastAsia="맑은 고딕" w:hAnsi="맑은 고딕" w:cs="Times New Roman"/>
          <w:b/>
          <w:bCs/>
          <w:sz w:val="34"/>
          <w:szCs w:val="34"/>
          <w:u w:val="single"/>
        </w:rPr>
        <w:t>’</w:t>
      </w:r>
      <w:r w:rsidRPr="0047027A"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 xml:space="preserve"> 출시</w:t>
      </w:r>
    </w:p>
    <w:p w:rsidR="00692174" w:rsidRPr="00C91579" w:rsidRDefault="00692174" w:rsidP="00D76004">
      <w:pPr>
        <w:spacing w:after="0" w:line="192" w:lineRule="auto"/>
        <w:rPr>
          <w:rFonts w:ascii="맑은 고딕" w:eastAsia="맑은 고딕" w:hAnsi="맑은 고딕" w:cs="Times New Roman"/>
          <w:b/>
          <w:bCs/>
          <w:sz w:val="22"/>
        </w:rPr>
      </w:pPr>
    </w:p>
    <w:p w:rsidR="00FD1CFF" w:rsidRPr="00FD1CFF" w:rsidRDefault="00895FCE" w:rsidP="00FD1CFF">
      <w:pPr>
        <w:spacing w:after="0" w:line="192" w:lineRule="auto"/>
        <w:rPr>
          <w:rFonts w:ascii="맑은 고딕" w:eastAsia="맑은 고딕" w:hAnsi="맑은 고딕" w:cs="Times New Roman"/>
          <w:b/>
          <w:bCs/>
          <w:sz w:val="26"/>
          <w:szCs w:val="26"/>
        </w:rPr>
      </w:pP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매일 </w:t>
      </w:r>
      <w:r w:rsidR="00CD6B94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1회 </w:t>
      </w:r>
      <w:proofErr w:type="gramStart"/>
      <w:r w:rsidR="00CD6B94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복용</w:t>
      </w:r>
      <w:r w:rsidR="00CD6B94">
        <w:rPr>
          <w:rFonts w:ascii="맑은 고딕" w:eastAsia="맑은 고딕" w:hAnsi="맑은 고딕" w:cs="Times New Roman"/>
          <w:b/>
          <w:bCs/>
          <w:sz w:val="26"/>
          <w:szCs w:val="26"/>
        </w:rPr>
        <w:t>…</w:t>
      </w:r>
      <w:proofErr w:type="gramEnd"/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전문의약품 중 </w:t>
      </w:r>
      <w:r w:rsidR="00CD6B94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국내최초 </w:t>
      </w:r>
      <w:proofErr w:type="spellStart"/>
      <w:r w:rsidR="00E33996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폴리</w:t>
      </w:r>
      <w:r w:rsidR="00E33996" w:rsidRPr="00E33996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캡</w:t>
      </w:r>
      <w:proofErr w:type="spellEnd"/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 </w:t>
      </w:r>
      <w:r w:rsidR="00E33996" w:rsidRPr="00E33996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기</w:t>
      </w:r>
      <w:r w:rsidR="00E33996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술</w:t>
      </w: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 적용</w:t>
      </w:r>
      <w:r w:rsidR="00E33996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  </w:t>
      </w:r>
      <w:r w:rsidR="00FD1CFF" w:rsidRPr="00FD1CFF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 </w:t>
      </w:r>
    </w:p>
    <w:p w:rsidR="00197989" w:rsidRPr="00E33996" w:rsidRDefault="0047027A" w:rsidP="00735FF7">
      <w:pPr>
        <w:spacing w:after="0" w:line="192" w:lineRule="auto"/>
        <w:rPr>
          <w:rFonts w:ascii="맑은 고딕" w:eastAsia="맑은 고딕" w:hAnsi="맑은 고딕" w:cs="Times New Roman"/>
          <w:b/>
          <w:sz w:val="26"/>
          <w:szCs w:val="26"/>
        </w:rPr>
      </w:pPr>
      <w:r>
        <w:rPr>
          <w:rFonts w:ascii="맑은 고딕" w:eastAsia="맑은 고딕" w:hAnsi="맑은 고딕" w:cs="Times New Roman" w:hint="eastAsia"/>
          <w:b/>
          <w:sz w:val="26"/>
          <w:szCs w:val="26"/>
        </w:rPr>
        <w:t>임상</w:t>
      </w:r>
      <w:r w:rsidR="00895FCE">
        <w:rPr>
          <w:rFonts w:ascii="맑은 고딕" w:eastAsia="맑은 고딕" w:hAnsi="맑은 고딕" w:cs="Times New Roman" w:hint="eastAsia"/>
          <w:b/>
          <w:sz w:val="26"/>
          <w:szCs w:val="26"/>
        </w:rPr>
        <w:t xml:space="preserve"> </w:t>
      </w:r>
      <w:r w:rsidR="00E33996" w:rsidRPr="00E33996">
        <w:rPr>
          <w:rFonts w:ascii="맑은 고딕" w:eastAsia="맑은 고딕" w:hAnsi="맑은 고딕" w:cs="Times New Roman" w:hint="eastAsia"/>
          <w:b/>
          <w:sz w:val="26"/>
          <w:szCs w:val="26"/>
        </w:rPr>
        <w:t>3상</w:t>
      </w:r>
      <w:r w:rsidR="00895FCE">
        <w:rPr>
          <w:rFonts w:ascii="맑은 고딕" w:eastAsia="맑은 고딕" w:hAnsi="맑은 고딕" w:cs="Times New Roman" w:hint="eastAsia"/>
          <w:b/>
          <w:sz w:val="26"/>
          <w:szCs w:val="26"/>
        </w:rPr>
        <w:t xml:space="preserve"> 통해</w:t>
      </w:r>
      <w:r w:rsidR="00E33996" w:rsidRPr="00E33996">
        <w:rPr>
          <w:rFonts w:ascii="맑은 고딕" w:eastAsia="맑은 고딕" w:hAnsi="맑은 고딕" w:cs="Times New Roman" w:hint="eastAsia"/>
          <w:b/>
          <w:sz w:val="26"/>
          <w:szCs w:val="26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b/>
          <w:sz w:val="26"/>
          <w:szCs w:val="26"/>
        </w:rPr>
        <w:t>타다라필</w:t>
      </w:r>
      <w:proofErr w:type="spellEnd"/>
      <w:r>
        <w:rPr>
          <w:rFonts w:ascii="맑은 고딕" w:eastAsia="맑은 고딕" w:hAnsi="맑은 고딕" w:cs="Times New Roman" w:hint="eastAsia"/>
          <w:b/>
          <w:sz w:val="26"/>
          <w:szCs w:val="26"/>
        </w:rPr>
        <w:t xml:space="preserve"> </w:t>
      </w:r>
      <w:r w:rsidR="00E33996" w:rsidRPr="00895FCE">
        <w:rPr>
          <w:rFonts w:asciiTheme="majorHAnsi" w:eastAsiaTheme="majorHAnsi" w:hAnsiTheme="majorHAnsi" w:cs="Times New Roman" w:hint="eastAsia"/>
          <w:b/>
          <w:sz w:val="26"/>
          <w:szCs w:val="26"/>
        </w:rPr>
        <w:t>단일제</w:t>
      </w:r>
      <w:r w:rsidR="00895FCE" w:rsidRPr="00895FCE">
        <w:rPr>
          <w:rFonts w:asciiTheme="majorHAnsi" w:eastAsiaTheme="majorHAnsi" w:hAnsiTheme="majorHAnsi" w:cs="바탕" w:hint="eastAsia"/>
          <w:b/>
          <w:sz w:val="26"/>
          <w:szCs w:val="26"/>
        </w:rPr>
        <w:t xml:space="preserve"> 대비</w:t>
      </w:r>
      <w:r w:rsidR="00E33996" w:rsidRPr="00E33996">
        <w:rPr>
          <w:rFonts w:ascii="맑은 고딕" w:eastAsia="맑은 고딕" w:hAnsi="맑은 고딕" w:cs="Times New Roman" w:hint="eastAsia"/>
          <w:b/>
          <w:sz w:val="26"/>
          <w:szCs w:val="26"/>
        </w:rPr>
        <w:t xml:space="preserve"> </w:t>
      </w:r>
      <w:r w:rsidR="00C91579" w:rsidRPr="00C91579">
        <w:rPr>
          <w:rFonts w:ascii="맑은 고딕" w:eastAsia="맑은 고딕" w:hAnsi="맑은 고딕" w:cs="Times New Roman"/>
          <w:b/>
          <w:sz w:val="26"/>
          <w:szCs w:val="26"/>
        </w:rPr>
        <w:t>유효성</w:t>
      </w:r>
      <w:r w:rsidR="00F506F1">
        <w:rPr>
          <w:rFonts w:ascii="맑은 고딕" w:eastAsia="맑은 고딕" w:hAnsi="맑은 고딕" w:cs="Times New Roman" w:hint="eastAsia"/>
          <w:b/>
          <w:sz w:val="26"/>
          <w:szCs w:val="26"/>
        </w:rPr>
        <w:t>·안전성</w:t>
      </w:r>
      <w:r w:rsidR="00C91579">
        <w:rPr>
          <w:rFonts w:ascii="맑은 고딕" w:eastAsia="맑은 고딕" w:hAnsi="맑은 고딕" w:cs="Times New Roman" w:hint="eastAsia"/>
          <w:b/>
          <w:sz w:val="26"/>
          <w:szCs w:val="26"/>
        </w:rPr>
        <w:t xml:space="preserve"> 입증</w:t>
      </w:r>
    </w:p>
    <w:p w:rsidR="00E33996" w:rsidRPr="00C91579" w:rsidRDefault="00E33996" w:rsidP="00735FF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C40F03" w:rsidRDefault="007459E4" w:rsidP="00C40F0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noProof/>
          <w:sz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377825</wp:posOffset>
            </wp:positionV>
            <wp:extent cx="3092450" cy="2258695"/>
            <wp:effectExtent l="19050" t="19050" r="12700" b="27305"/>
            <wp:wrapTight wrapText="bothSides">
              <wp:wrapPolygon edited="0">
                <wp:start x="-133" y="-182"/>
                <wp:lineTo x="-133" y="21679"/>
                <wp:lineTo x="21556" y="21679"/>
                <wp:lineTo x="21556" y="-182"/>
                <wp:lineTo x="-133" y="-182"/>
              </wp:wrapPolygon>
            </wp:wrapTight>
            <wp:docPr id="3" name="그림 3" descr="C:\Users\admin\Desktop\구구탐스캡슐 케이스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구구탐스캡슐 케이스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450" cy="22586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0F03">
        <w:rPr>
          <w:rFonts w:ascii="맑은 고딕" w:eastAsia="맑은 고딕" w:hAnsi="맑은 고딕" w:cs="Times New Roman" w:hint="eastAsia"/>
          <w:sz w:val="22"/>
        </w:rPr>
        <w:t>한미약품(대표이사 이관순)은 지난 22일 전립선비대증+발기부전</w:t>
      </w:r>
      <w:r w:rsidR="00D219F8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C40F03">
        <w:rPr>
          <w:rFonts w:ascii="맑은 고딕" w:eastAsia="맑은 고딕" w:hAnsi="맑은 고딕" w:cs="Times New Roman" w:hint="eastAsia"/>
          <w:sz w:val="22"/>
        </w:rPr>
        <w:t xml:space="preserve">치료 </w:t>
      </w:r>
      <w:proofErr w:type="spellStart"/>
      <w:r w:rsidR="00C40F03">
        <w:rPr>
          <w:rFonts w:ascii="맑은 고딕" w:eastAsia="맑은 고딕" w:hAnsi="맑은 고딕" w:cs="Times New Roman" w:hint="eastAsia"/>
          <w:sz w:val="22"/>
        </w:rPr>
        <w:t>복합제</w:t>
      </w:r>
      <w:proofErr w:type="spellEnd"/>
      <w:r w:rsidR="00C40F03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C40F03">
        <w:rPr>
          <w:rFonts w:ascii="맑은 고딕" w:eastAsia="맑은 고딕" w:hAnsi="맑은 고딕" w:cs="Times New Roman"/>
          <w:sz w:val="22"/>
        </w:rPr>
        <w:t>‘</w:t>
      </w:r>
      <w:proofErr w:type="spellStart"/>
      <w:r w:rsidR="00C40F03">
        <w:rPr>
          <w:rFonts w:ascii="맑은 고딕" w:eastAsia="맑은 고딕" w:hAnsi="맑은 고딕" w:cs="Times New Roman" w:hint="eastAsia"/>
          <w:sz w:val="22"/>
        </w:rPr>
        <w:t>구구탐스</w:t>
      </w:r>
      <w:r w:rsidR="001736C7">
        <w:rPr>
          <w:rFonts w:ascii="맑은 고딕" w:eastAsia="맑은 고딕" w:hAnsi="맑은 고딕" w:cs="Times New Roman" w:hint="eastAsia"/>
          <w:sz w:val="22"/>
        </w:rPr>
        <w:t>캡슐</w:t>
      </w:r>
      <w:proofErr w:type="spellEnd"/>
      <w:r w:rsidR="00F506F1">
        <w:rPr>
          <w:rFonts w:ascii="맑은 고딕" w:eastAsia="맑은 고딕" w:hAnsi="맑은 고딕" w:cs="Times New Roman"/>
          <w:sz w:val="22"/>
        </w:rPr>
        <w:t>’</w:t>
      </w:r>
      <w:r w:rsidR="00C40F03">
        <w:rPr>
          <w:rFonts w:ascii="맑은 고딕" w:eastAsia="맑은 고딕" w:hAnsi="맑은 고딕" w:cs="Times New Roman" w:hint="eastAsia"/>
          <w:sz w:val="22"/>
        </w:rPr>
        <w:t>을 출시했다고</w:t>
      </w:r>
      <w:r w:rsidR="004B2AB3">
        <w:rPr>
          <w:rFonts w:ascii="맑은 고딕" w:eastAsia="맑은 고딕" w:hAnsi="맑은 고딕" w:cs="Times New Roman" w:hint="eastAsia"/>
          <w:sz w:val="22"/>
        </w:rPr>
        <w:t xml:space="preserve"> 23</w:t>
      </w:r>
      <w:r w:rsidR="00C40F03">
        <w:rPr>
          <w:rFonts w:ascii="맑은 고딕" w:eastAsia="맑은 고딕" w:hAnsi="맑은 고딕" w:cs="Times New Roman" w:hint="eastAsia"/>
          <w:sz w:val="22"/>
        </w:rPr>
        <w:t xml:space="preserve">일 밝혔다. </w:t>
      </w:r>
    </w:p>
    <w:p w:rsidR="00C40F03" w:rsidRDefault="00C40F03" w:rsidP="00C40F0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17526" w:rsidRDefault="00C40F03" w:rsidP="00C40F0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proofErr w:type="spellStart"/>
      <w:r>
        <w:rPr>
          <w:rFonts w:ascii="맑은 고딕" w:eastAsia="맑은 고딕" w:hAnsi="맑은 고딕" w:cs="Times New Roman" w:hint="eastAsia"/>
          <w:sz w:val="22"/>
        </w:rPr>
        <w:t>구구탐스캡슐은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서방형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펠렛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(서서히 방출되는 과립형)인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탐스로신염산염</w:t>
      </w:r>
      <w:proofErr w:type="spellEnd"/>
      <w:r w:rsidR="00C91579">
        <w:rPr>
          <w:rFonts w:ascii="맑은 고딕" w:eastAsia="맑은 고딕" w:hAnsi="맑은 고딕" w:cs="Times New Roman" w:hint="eastAsia"/>
          <w:sz w:val="22"/>
        </w:rPr>
        <w:t>(</w:t>
      </w:r>
      <w:proofErr w:type="spellStart"/>
      <w:r w:rsidR="00C91579">
        <w:rPr>
          <w:rFonts w:ascii="맑은 고딕" w:eastAsia="맑은 고딕" w:hAnsi="맑은 고딕" w:cs="Times New Roman" w:hint="eastAsia"/>
          <w:sz w:val="22"/>
        </w:rPr>
        <w:t>Tamsulosin</w:t>
      </w:r>
      <w:proofErr w:type="spellEnd"/>
      <w:r w:rsidR="0047027A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47027A" w:rsidRPr="001736C7">
        <w:rPr>
          <w:rFonts w:ascii="맑은 고딕" w:eastAsia="맑은 고딕" w:hAnsi="맑은 고딕" w:cs="Times New Roman" w:hint="eastAsia"/>
          <w:color w:val="000000" w:themeColor="text1"/>
          <w:sz w:val="22"/>
        </w:rPr>
        <w:t>HCl</w:t>
      </w:r>
      <w:proofErr w:type="spellEnd"/>
      <w:r w:rsidR="00C91579">
        <w:rPr>
          <w:rFonts w:ascii="맑은 고딕" w:eastAsia="맑은 고딕" w:hAnsi="맑은 고딕" w:cs="Times New Roman" w:hint="eastAsia"/>
          <w:sz w:val="22"/>
        </w:rPr>
        <w:t xml:space="preserve">)과 </w:t>
      </w:r>
      <w:proofErr w:type="spellStart"/>
      <w:r w:rsidR="00C91579">
        <w:rPr>
          <w:rFonts w:ascii="맑은 고딕" w:eastAsia="맑은 고딕" w:hAnsi="맑은 고딕" w:cs="Times New Roman" w:hint="eastAsia"/>
          <w:sz w:val="22"/>
        </w:rPr>
        <w:t>속</w:t>
      </w:r>
      <w:r>
        <w:rPr>
          <w:rFonts w:ascii="맑은 고딕" w:eastAsia="맑은 고딕" w:hAnsi="맑은 고딕" w:cs="Times New Roman" w:hint="eastAsia"/>
          <w:sz w:val="22"/>
        </w:rPr>
        <w:t>방형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(빠르게 방출) 정제인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타다라필</w:t>
      </w:r>
      <w:proofErr w:type="spellEnd"/>
      <w:r w:rsidR="00C91579">
        <w:rPr>
          <w:rFonts w:ascii="맑은 고딕" w:eastAsia="맑은 고딕" w:hAnsi="맑은 고딕" w:cs="Times New Roman" w:hint="eastAsia"/>
          <w:sz w:val="22"/>
        </w:rPr>
        <w:t>(</w:t>
      </w:r>
      <w:proofErr w:type="spellStart"/>
      <w:r w:rsidR="00C91579">
        <w:rPr>
          <w:rFonts w:ascii="맑은 고딕" w:eastAsia="맑은 고딕" w:hAnsi="맑은 고딕" w:cs="Times New Roman" w:hint="eastAsia"/>
          <w:sz w:val="22"/>
        </w:rPr>
        <w:t>Tadalafil</w:t>
      </w:r>
      <w:proofErr w:type="spellEnd"/>
      <w:r w:rsidR="00C91579">
        <w:rPr>
          <w:rFonts w:ascii="맑은 고딕" w:eastAsia="맑은 고딕" w:hAnsi="맑은 고딕" w:cs="Times New Roman" w:hint="eastAsia"/>
          <w:sz w:val="22"/>
        </w:rPr>
        <w:t>)</w:t>
      </w:r>
      <w:r>
        <w:rPr>
          <w:rFonts w:ascii="맑은 고딕" w:eastAsia="맑은 고딕" w:hAnsi="맑은 고딕" w:cs="Times New Roman" w:hint="eastAsia"/>
          <w:sz w:val="22"/>
        </w:rPr>
        <w:t>의 복합제로</w:t>
      </w:r>
      <w:r w:rsidR="001736C7">
        <w:rPr>
          <w:rFonts w:ascii="맑은 고딕" w:eastAsia="맑은 고딕" w:hAnsi="맑은 고딕" w:cs="Times New Roman" w:hint="eastAsia"/>
          <w:sz w:val="22"/>
        </w:rPr>
        <w:t xml:space="preserve">, </w:t>
      </w:r>
      <w:r w:rsidR="00450CD3">
        <w:rPr>
          <w:rFonts w:ascii="맑은 고딕" w:eastAsia="맑은 고딕" w:hAnsi="맑은 고딕" w:cs="Times New Roman" w:hint="eastAsia"/>
          <w:sz w:val="22"/>
        </w:rPr>
        <w:t xml:space="preserve">매일 하루에 한번 복용하는 전문의약품이다. 이 </w:t>
      </w:r>
      <w:r w:rsidR="00895FCE">
        <w:rPr>
          <w:rFonts w:ascii="맑은 고딕" w:eastAsia="맑은 고딕" w:hAnsi="맑은 고딕" w:cs="Times New Roman" w:hint="eastAsia"/>
          <w:sz w:val="22"/>
        </w:rPr>
        <w:t xml:space="preserve">제품에는 전문의약품 중 </w:t>
      </w:r>
      <w:r>
        <w:rPr>
          <w:rFonts w:ascii="맑은 고딕" w:eastAsia="맑은 고딕" w:hAnsi="맑은 고딕" w:cs="Times New Roman" w:hint="eastAsia"/>
          <w:sz w:val="22"/>
        </w:rPr>
        <w:t>국내 최초</w:t>
      </w:r>
      <w:r w:rsidR="00450CD3">
        <w:rPr>
          <w:rFonts w:ascii="맑은 고딕" w:eastAsia="맑은 고딕" w:hAnsi="맑은 고딕" w:cs="Times New Roman" w:hint="eastAsia"/>
          <w:sz w:val="22"/>
        </w:rPr>
        <w:t>로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폴리캡</w:t>
      </w:r>
      <w:proofErr w:type="spellEnd"/>
      <w:r w:rsidR="00E33996">
        <w:rPr>
          <w:rFonts w:ascii="맑은 고딕" w:eastAsia="맑은 고딕" w:hAnsi="맑은 고딕" w:cs="Times New Roman" w:hint="eastAsia"/>
          <w:sz w:val="22"/>
        </w:rPr>
        <w:t>(Poly-cap)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E33996">
        <w:rPr>
          <w:rFonts w:ascii="맑은 고딕" w:eastAsia="맑은 고딕" w:hAnsi="맑은 고딕" w:cs="Times New Roman" w:hint="eastAsia"/>
          <w:sz w:val="22"/>
        </w:rPr>
        <w:t>제제</w:t>
      </w:r>
      <w:r>
        <w:rPr>
          <w:rFonts w:ascii="맑은 고딕" w:eastAsia="맑은 고딕" w:hAnsi="맑은 고딕" w:cs="Times New Roman" w:hint="eastAsia"/>
          <w:sz w:val="22"/>
        </w:rPr>
        <w:t>기술이 적용</w:t>
      </w:r>
      <w:r w:rsidR="001736C7">
        <w:rPr>
          <w:rFonts w:ascii="맑은 고딕" w:eastAsia="맑은 고딕" w:hAnsi="맑은 고딕" w:cs="Times New Roman" w:hint="eastAsia"/>
          <w:sz w:val="22"/>
        </w:rPr>
        <w:t>됐다</w:t>
      </w:r>
      <w:r>
        <w:rPr>
          <w:rFonts w:ascii="맑은 고딕" w:eastAsia="맑은 고딕" w:hAnsi="맑은 고딕" w:cs="Times New Roman" w:hint="eastAsia"/>
          <w:sz w:val="22"/>
        </w:rPr>
        <w:t xml:space="preserve">. </w:t>
      </w:r>
    </w:p>
    <w:p w:rsidR="00617526" w:rsidRPr="00895FCE" w:rsidRDefault="00617526" w:rsidP="00C40F0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C40F03" w:rsidRDefault="001736C7" w:rsidP="00C40F0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proofErr w:type="spellStart"/>
      <w:r>
        <w:rPr>
          <w:rFonts w:ascii="맑은 고딕" w:eastAsia="맑은 고딕" w:hAnsi="맑은 고딕" w:cs="Times New Roman" w:hint="eastAsia"/>
          <w:sz w:val="22"/>
        </w:rPr>
        <w:t>폴리캡은</w:t>
      </w:r>
      <w:proofErr w:type="spellEnd"/>
      <w:r w:rsidR="00C40F03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글로벌 제약기업에서도 지속적으로 도입하고 있는 </w:t>
      </w:r>
      <w:r w:rsidR="00F506F1">
        <w:rPr>
          <w:rFonts w:ascii="바탕" w:eastAsia="바탕" w:hAnsi="바탕" w:cs="바탕" w:hint="eastAsia"/>
          <w:sz w:val="22"/>
        </w:rPr>
        <w:t>新</w:t>
      </w:r>
      <w:r w:rsidR="00F506F1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E35CB5">
        <w:rPr>
          <w:rFonts w:asciiTheme="majorHAnsi" w:eastAsiaTheme="majorHAnsi" w:hAnsiTheme="majorHAnsi" w:cs="바탕" w:hint="eastAsia"/>
          <w:sz w:val="22"/>
        </w:rPr>
        <w:t>복합</w:t>
      </w:r>
      <w:r w:rsidR="00F506F1">
        <w:rPr>
          <w:rFonts w:asciiTheme="majorHAnsi" w:eastAsiaTheme="majorHAnsi" w:hAnsiTheme="majorHAnsi" w:cs="바탕" w:hint="eastAsia"/>
          <w:sz w:val="22"/>
        </w:rPr>
        <w:t>제제</w:t>
      </w:r>
      <w:r w:rsidR="00E35CB5">
        <w:rPr>
          <w:rFonts w:asciiTheme="majorHAnsi" w:eastAsiaTheme="majorHAnsi" w:hAnsiTheme="majorHAnsi" w:cs="바탕" w:hint="eastAsia"/>
          <w:sz w:val="22"/>
        </w:rPr>
        <w:t xml:space="preserve"> </w:t>
      </w:r>
      <w:r w:rsidRPr="00E33996">
        <w:rPr>
          <w:rFonts w:asciiTheme="majorHAnsi" w:eastAsiaTheme="majorHAnsi" w:hAnsiTheme="majorHAnsi" w:cs="Times New Roman" w:hint="eastAsia"/>
          <w:sz w:val="22"/>
        </w:rPr>
        <w:t>기술로</w:t>
      </w:r>
      <w:r>
        <w:rPr>
          <w:rFonts w:ascii="맑은 고딕" w:eastAsia="맑은 고딕" w:hAnsi="맑은 고딕" w:cs="Times New Roman" w:hint="eastAsia"/>
          <w:sz w:val="22"/>
        </w:rPr>
        <w:t xml:space="preserve">, </w:t>
      </w:r>
      <w:r w:rsidR="00C40F03">
        <w:rPr>
          <w:rFonts w:ascii="맑은 고딕" w:eastAsia="맑은 고딕" w:hAnsi="맑은 고딕" w:cs="Times New Roman" w:hint="eastAsia"/>
          <w:sz w:val="22"/>
        </w:rPr>
        <w:t xml:space="preserve">각각의 두 성분 </w:t>
      </w:r>
      <w:r w:rsidR="007459E4">
        <w:rPr>
          <w:rFonts w:ascii="맑은 고딕" w:eastAsia="맑은 고딕" w:hAnsi="맑은 고딕" w:cs="Times New Roman" w:hint="eastAsia"/>
          <w:sz w:val="22"/>
        </w:rPr>
        <w:t>방출패턴은</w:t>
      </w:r>
      <w:r w:rsidR="00C40F03">
        <w:rPr>
          <w:rFonts w:ascii="맑은 고딕" w:eastAsia="맑은 고딕" w:hAnsi="맑은 고딕" w:cs="Times New Roman" w:hint="eastAsia"/>
          <w:sz w:val="22"/>
        </w:rPr>
        <w:t xml:space="preserve"> 그대로 </w:t>
      </w:r>
      <w:r>
        <w:rPr>
          <w:rFonts w:ascii="맑은 고딕" w:eastAsia="맑은 고딕" w:hAnsi="맑은 고딕" w:cs="Times New Roman" w:hint="eastAsia"/>
          <w:sz w:val="22"/>
        </w:rPr>
        <w:t>유지하면서</w:t>
      </w:r>
      <w:r w:rsidR="00C40F03">
        <w:rPr>
          <w:rFonts w:ascii="맑은 고딕" w:eastAsia="맑은 고딕" w:hAnsi="맑은 고딕" w:cs="Times New Roman" w:hint="eastAsia"/>
          <w:sz w:val="22"/>
        </w:rPr>
        <w:t xml:space="preserve"> 약물간 </w:t>
      </w:r>
      <w:r>
        <w:rPr>
          <w:rFonts w:ascii="맑은 고딕" w:eastAsia="맑은 고딕" w:hAnsi="맑은 고딕" w:cs="Times New Roman" w:hint="eastAsia"/>
          <w:sz w:val="22"/>
        </w:rPr>
        <w:t>상호작용은</w:t>
      </w:r>
      <w:r w:rsidR="00C40F03">
        <w:rPr>
          <w:rFonts w:ascii="맑은 고딕" w:eastAsia="맑은 고딕" w:hAnsi="맑은 고딕" w:cs="Times New Roman" w:hint="eastAsia"/>
          <w:sz w:val="22"/>
        </w:rPr>
        <w:t xml:space="preserve"> 최소화했다. </w:t>
      </w:r>
    </w:p>
    <w:p w:rsidR="001736C7" w:rsidRPr="00450CD3" w:rsidRDefault="001736C7" w:rsidP="00C40F0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C40F03" w:rsidRDefault="00C91579" w:rsidP="00C40F0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proofErr w:type="spellStart"/>
      <w:r>
        <w:rPr>
          <w:rFonts w:ascii="맑은 고딕" w:eastAsia="맑은 고딕" w:hAnsi="맑은 고딕" w:cs="Times New Roman" w:hint="eastAsia"/>
          <w:sz w:val="22"/>
        </w:rPr>
        <w:t>구구탐스캡슐은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국내 15개 대학병원에서 진행된 임상 3상을 통해 안전성과 유효성</w:t>
      </w:r>
      <w:r w:rsidR="007459E4">
        <w:rPr>
          <w:rFonts w:ascii="맑은 고딕" w:eastAsia="맑은 고딕" w:hAnsi="맑은 고딕" w:cs="Times New Roman" w:hint="eastAsia"/>
          <w:sz w:val="22"/>
        </w:rPr>
        <w:t>을</w:t>
      </w:r>
      <w:r>
        <w:rPr>
          <w:rFonts w:ascii="맑은 고딕" w:eastAsia="맑은 고딕" w:hAnsi="맑은 고딕" w:cs="Times New Roman" w:hint="eastAsia"/>
          <w:sz w:val="22"/>
        </w:rPr>
        <w:t xml:space="preserve"> 입증</w:t>
      </w:r>
      <w:r w:rsidR="007459E4">
        <w:rPr>
          <w:rFonts w:ascii="맑은 고딕" w:eastAsia="맑은 고딕" w:hAnsi="맑은 고딕" w:cs="Times New Roman" w:hint="eastAsia"/>
          <w:sz w:val="22"/>
        </w:rPr>
        <w:t>했</w:t>
      </w:r>
      <w:r>
        <w:rPr>
          <w:rFonts w:ascii="맑은 고딕" w:eastAsia="맑은 고딕" w:hAnsi="맑은 고딕" w:cs="Times New Roman" w:hint="eastAsia"/>
          <w:sz w:val="22"/>
        </w:rPr>
        <w:t>다. 전립선비대증 및 발기부전 동반 남성환자 510명</w:t>
      </w:r>
      <w:r w:rsidR="007459E4">
        <w:rPr>
          <w:rFonts w:ascii="맑은 고딕" w:eastAsia="맑은 고딕" w:hAnsi="맑은 고딕" w:cs="Times New Roman" w:hint="eastAsia"/>
          <w:sz w:val="22"/>
        </w:rPr>
        <w:t>을 총 3개군으로 나눠</w:t>
      </w:r>
      <w:r w:rsidR="00895FCE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1일 1회 12주간 투약한 결과,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구구탐스캡슐이</w:t>
      </w:r>
      <w:proofErr w:type="spellEnd"/>
      <w:r w:rsidR="008C09CC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895FCE">
        <w:rPr>
          <w:rFonts w:ascii="맑은 고딕" w:eastAsia="맑은 고딕" w:hAnsi="맑은 고딕" w:cs="Times New Roman" w:hint="eastAsia"/>
          <w:sz w:val="22"/>
        </w:rPr>
        <w:t>타다라필</w:t>
      </w:r>
      <w:proofErr w:type="spellEnd"/>
      <w:r w:rsidR="00895FCE">
        <w:rPr>
          <w:rFonts w:ascii="맑은 고딕" w:eastAsia="맑은 고딕" w:hAnsi="맑은 고딕" w:cs="Times New Roman" w:hint="eastAsia"/>
          <w:sz w:val="22"/>
        </w:rPr>
        <w:t>(</w:t>
      </w:r>
      <w:proofErr w:type="spellStart"/>
      <w:r w:rsidR="008C09CC">
        <w:rPr>
          <w:rFonts w:ascii="맑은 고딕" w:eastAsia="맑은 고딕" w:hAnsi="맑은 고딕" w:cs="Times New Roman" w:hint="eastAsia"/>
          <w:sz w:val="22"/>
        </w:rPr>
        <w:t>T</w:t>
      </w:r>
      <w:r>
        <w:rPr>
          <w:rFonts w:ascii="맑은 고딕" w:eastAsia="맑은 고딕" w:hAnsi="맑은 고딕" w:cs="Times New Roman" w:hint="eastAsia"/>
          <w:sz w:val="22"/>
        </w:rPr>
        <w:t>adalafil</w:t>
      </w:r>
      <w:proofErr w:type="spellEnd"/>
      <w:r w:rsidR="00895FCE">
        <w:rPr>
          <w:rFonts w:ascii="맑은 고딕" w:eastAsia="맑은 고딕" w:hAnsi="맑은 고딕" w:cs="Times New Roman" w:hint="eastAsia"/>
          <w:sz w:val="22"/>
        </w:rPr>
        <w:t>)</w:t>
      </w:r>
      <w:r>
        <w:rPr>
          <w:rFonts w:ascii="맑은 고딕" w:eastAsia="맑은 고딕" w:hAnsi="맑은 고딕" w:cs="Times New Roman" w:hint="eastAsia"/>
          <w:sz w:val="22"/>
        </w:rPr>
        <w:t xml:space="preserve"> 5mg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단일군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대비 </w:t>
      </w:r>
      <w:r w:rsidRPr="00156B2F">
        <w:rPr>
          <w:rFonts w:ascii="맑은 고딕" w:eastAsia="맑은 고딕" w:hAnsi="맑은 고딕" w:cs="Times New Roman" w:hint="eastAsia"/>
          <w:sz w:val="22"/>
        </w:rPr>
        <w:t>IPSS</w:t>
      </w:r>
      <w:r>
        <w:rPr>
          <w:rFonts w:ascii="맑은 고딕" w:eastAsia="맑은 고딕" w:hAnsi="맑은 고딕" w:cs="Times New Roman" w:hint="eastAsia"/>
          <w:sz w:val="22"/>
        </w:rPr>
        <w:t>(국제 전립선 증상 점수)</w:t>
      </w:r>
      <w:r w:rsidRPr="00156B2F">
        <w:rPr>
          <w:rFonts w:ascii="맑은 고딕" w:eastAsia="맑은 고딕" w:hAnsi="맑은 고딕" w:cs="Times New Roman" w:hint="eastAsia"/>
          <w:sz w:val="22"/>
        </w:rPr>
        <w:t>를 약 2</w:t>
      </w:r>
      <w:r>
        <w:rPr>
          <w:rFonts w:ascii="맑은 고딕" w:eastAsia="맑은 고딕" w:hAnsi="맑은 고딕" w:cs="Times New Roman" w:hint="eastAsia"/>
          <w:sz w:val="22"/>
        </w:rPr>
        <w:t>7</w:t>
      </w:r>
      <w:r w:rsidRPr="00156B2F">
        <w:rPr>
          <w:rFonts w:ascii="맑은 고딕" w:eastAsia="맑은 고딕" w:hAnsi="맑은 고딕" w:cs="Times New Roman" w:hint="eastAsia"/>
          <w:sz w:val="22"/>
        </w:rPr>
        <w:t xml:space="preserve">% </w:t>
      </w:r>
      <w:r w:rsidR="00C40F03" w:rsidRPr="00156B2F">
        <w:rPr>
          <w:rFonts w:ascii="맑은 고딕" w:eastAsia="맑은 고딕" w:hAnsi="맑은 고딕" w:cs="Times New Roman" w:hint="eastAsia"/>
          <w:sz w:val="22"/>
        </w:rPr>
        <w:t xml:space="preserve">더 </w:t>
      </w:r>
      <w:r w:rsidR="00C40F03">
        <w:rPr>
          <w:rFonts w:ascii="맑은 고딕" w:eastAsia="맑은 고딕" w:hAnsi="맑은 고딕" w:cs="Times New Roman" w:hint="eastAsia"/>
          <w:sz w:val="22"/>
        </w:rPr>
        <w:t>감소</w:t>
      </w:r>
      <w:r w:rsidR="00450CD3">
        <w:rPr>
          <w:rFonts w:ascii="맑은 고딕" w:eastAsia="맑은 고딕" w:hAnsi="맑은 고딕" w:cs="Times New Roman" w:hint="eastAsia"/>
          <w:sz w:val="22"/>
        </w:rPr>
        <w:t>시킨 것으로 나타났다.</w:t>
      </w:r>
      <w:r w:rsidR="00C40F03">
        <w:rPr>
          <w:rFonts w:ascii="맑은 고딕" w:eastAsia="맑은 고딕" w:hAnsi="맑은 고딕" w:cs="Times New Roman" w:hint="eastAsia"/>
          <w:sz w:val="22"/>
        </w:rPr>
        <w:t xml:space="preserve"> </w:t>
      </w:r>
    </w:p>
    <w:p w:rsidR="00BF13D8" w:rsidRPr="008C09CC" w:rsidRDefault="00BF13D8" w:rsidP="00C40F0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450CD3" w:rsidRDefault="00450CD3" w:rsidP="00C40F0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proofErr w:type="spellStart"/>
      <w:r w:rsidR="00CF5AB7">
        <w:rPr>
          <w:rFonts w:ascii="맑은 고딕" w:eastAsia="맑은 고딕" w:hAnsi="맑은 고딕" w:cs="Times New Roman" w:hint="eastAsia"/>
          <w:sz w:val="22"/>
        </w:rPr>
        <w:t>구구탐스캡슐</w:t>
      </w:r>
      <w:proofErr w:type="spellEnd"/>
      <w:r w:rsidR="00CF5AB7">
        <w:rPr>
          <w:rFonts w:ascii="맑은 고딕" w:eastAsia="맑은 고딕" w:hAnsi="맑은 고딕" w:cs="Times New Roman" w:hint="eastAsia"/>
          <w:sz w:val="22"/>
        </w:rPr>
        <w:t xml:space="preserve"> 개발 배경에 대해 </w:t>
      </w:r>
      <w:r>
        <w:rPr>
          <w:rFonts w:ascii="맑은 고딕" w:eastAsia="맑은 고딕" w:hAnsi="맑은 고딕" w:cs="Times New Roman" w:hint="eastAsia"/>
          <w:sz w:val="22"/>
        </w:rPr>
        <w:t>▶국내 전립선비대증</w:t>
      </w:r>
      <w:r w:rsidR="00CF5AB7">
        <w:rPr>
          <w:rFonts w:ascii="맑은 고딕" w:eastAsia="맑은 고딕" w:hAnsi="맑은 고딕" w:cs="Times New Roman" w:hint="eastAsia"/>
          <w:sz w:val="22"/>
        </w:rPr>
        <w:t xml:space="preserve"> 및 </w:t>
      </w:r>
      <w:r>
        <w:rPr>
          <w:rFonts w:ascii="맑은 고딕" w:eastAsia="맑은 고딕" w:hAnsi="맑은 고딕" w:cs="Times New Roman" w:hint="eastAsia"/>
          <w:sz w:val="22"/>
        </w:rPr>
        <w:t>발기부전 동반 환자의 증가세 ▶국내외 임상연구를 통</w:t>
      </w:r>
      <w:r w:rsidR="00CF5AB7">
        <w:rPr>
          <w:rFonts w:ascii="맑은 고딕" w:eastAsia="맑은 고딕" w:hAnsi="맑은 고딕" w:cs="Times New Roman" w:hint="eastAsia"/>
          <w:sz w:val="22"/>
        </w:rPr>
        <w:t>해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Pr="00450CD3">
        <w:rPr>
          <w:rFonts w:ascii="맑은 고딕" w:eastAsia="맑은 고딕" w:hAnsi="맑은 고딕" w:cs="Times New Roman"/>
          <w:sz w:val="22"/>
        </w:rPr>
        <w:t>Tamsulosin</w:t>
      </w:r>
      <w:r>
        <w:rPr>
          <w:rFonts w:ascii="맑은 고딕" w:eastAsia="맑은 고딕" w:hAnsi="맑은 고딕" w:cs="Times New Roman" w:hint="eastAsia"/>
          <w:sz w:val="22"/>
        </w:rPr>
        <w:t>+</w:t>
      </w:r>
      <w:r w:rsidRPr="00450CD3">
        <w:rPr>
          <w:rFonts w:ascii="맑은 고딕" w:eastAsia="맑은 고딕" w:hAnsi="맑은 고딕" w:cs="Times New Roman"/>
          <w:sz w:val="22"/>
        </w:rPr>
        <w:t>Tadalafil</w:t>
      </w:r>
      <w:proofErr w:type="spellEnd"/>
      <w:r w:rsidRPr="00450CD3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병용요법</w:t>
      </w:r>
      <w:r w:rsidR="007C6B29">
        <w:rPr>
          <w:rFonts w:ascii="맑은 고딕" w:eastAsia="맑은 고딕" w:hAnsi="맑은 고딕" w:cs="Times New Roman" w:hint="eastAsia"/>
          <w:sz w:val="22"/>
        </w:rPr>
        <w:t xml:space="preserve">이 단일제 대비 </w:t>
      </w:r>
      <w:r w:rsidR="007C6B29">
        <w:rPr>
          <w:rFonts w:ascii="맑은 고딕" w:eastAsia="맑은 고딕" w:hAnsi="맑은 고딕" w:cs="Times New Roman"/>
          <w:sz w:val="22"/>
        </w:rPr>
        <w:t>하부요로증상</w:t>
      </w:r>
      <w:r w:rsidR="007C6B29">
        <w:rPr>
          <w:rFonts w:ascii="맑은 고딕" w:eastAsia="맑은 고딕" w:hAnsi="맑은 고딕" w:cs="Times New Roman" w:hint="eastAsia"/>
          <w:sz w:val="22"/>
        </w:rPr>
        <w:t xml:space="preserve"> 및 </w:t>
      </w:r>
      <w:r w:rsidR="00CF5AB7">
        <w:rPr>
          <w:rFonts w:ascii="맑은 고딕" w:eastAsia="맑은 고딕" w:hAnsi="맑은 고딕" w:cs="Times New Roman"/>
          <w:sz w:val="22"/>
        </w:rPr>
        <w:t>성기능개선</w:t>
      </w:r>
      <w:r w:rsidR="00CF5AB7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CF5AB7">
        <w:rPr>
          <w:rFonts w:ascii="맑은 고딕" w:eastAsia="맑은 고딕" w:hAnsi="맑은 고딕" w:cs="Times New Roman"/>
          <w:sz w:val="22"/>
        </w:rPr>
        <w:t>효과</w:t>
      </w:r>
      <w:r w:rsidRPr="00450CD3">
        <w:rPr>
          <w:rFonts w:ascii="맑은 고딕" w:eastAsia="맑은 고딕" w:hAnsi="맑은 고딕" w:cs="Times New Roman"/>
          <w:sz w:val="22"/>
        </w:rPr>
        <w:t xml:space="preserve"> </w:t>
      </w:r>
      <w:r w:rsidR="00CF5AB7">
        <w:rPr>
          <w:rFonts w:ascii="맑은 고딕" w:eastAsia="맑은 고딕" w:hAnsi="맑은 고딕" w:cs="Times New Roman" w:hint="eastAsia"/>
          <w:sz w:val="22"/>
        </w:rPr>
        <w:t xml:space="preserve">입증 등으로 설명했다. </w:t>
      </w:r>
    </w:p>
    <w:p w:rsidR="00CF5AB7" w:rsidRPr="00C511BC" w:rsidRDefault="00CF5AB7" w:rsidP="00C40F0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450CD3" w:rsidRDefault="00450CD3" w:rsidP="00C40F0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구구탐스캡슐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4B2AB3">
        <w:rPr>
          <w:rFonts w:ascii="맑은 고딕" w:eastAsia="맑은 고딕" w:hAnsi="맑은 고딕" w:cs="Times New Roman" w:hint="eastAsia"/>
          <w:sz w:val="22"/>
        </w:rPr>
        <w:t xml:space="preserve">허가 이후 </w:t>
      </w:r>
      <w:r>
        <w:rPr>
          <w:rFonts w:ascii="맑은 고딕" w:eastAsia="맑은 고딕" w:hAnsi="맑은 고딕" w:cs="Times New Roman" w:hint="eastAsia"/>
          <w:sz w:val="22"/>
        </w:rPr>
        <w:t xml:space="preserve">국내 비뇨기과 전문의 300여명 대상으로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런칭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심포지엄을 개최해 의료진의 큰 관심을 받았다. </w:t>
      </w:r>
    </w:p>
    <w:p w:rsidR="00C40F03" w:rsidRPr="00C40F03" w:rsidRDefault="00C40F03" w:rsidP="00C40F0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70AAA" w:rsidRDefault="00C40F03" w:rsidP="00BF759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 </w:t>
      </w:r>
      <w:proofErr w:type="spellStart"/>
      <w:r w:rsidR="00E33996">
        <w:rPr>
          <w:rFonts w:ascii="맑은 고딕" w:eastAsia="맑은 고딕" w:hAnsi="맑은 고딕" w:cs="Times New Roman" w:hint="eastAsia"/>
          <w:sz w:val="22"/>
        </w:rPr>
        <w:t>마케팅팀</w:t>
      </w:r>
      <w:proofErr w:type="spellEnd"/>
      <w:r w:rsidR="00E33996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박명희 상무이사는 </w:t>
      </w:r>
      <w:r w:rsidR="00E35CB5">
        <w:rPr>
          <w:rFonts w:ascii="맑은 고딕" w:eastAsia="맑은 고딕" w:hAnsi="맑은 고딕" w:cs="Times New Roman"/>
          <w:sz w:val="22"/>
        </w:rPr>
        <w:t>“</w:t>
      </w:r>
      <w:r w:rsidR="00BF759C">
        <w:rPr>
          <w:rFonts w:ascii="맑은 고딕" w:eastAsia="맑은 고딕" w:hAnsi="맑은 고딕" w:cs="Times New Roman" w:hint="eastAsia"/>
          <w:sz w:val="22"/>
        </w:rPr>
        <w:t xml:space="preserve">전립선비대증과 </w:t>
      </w:r>
      <w:r w:rsidR="0063797A">
        <w:rPr>
          <w:rFonts w:ascii="맑은 고딕" w:eastAsia="맑은 고딕" w:hAnsi="맑은 고딕" w:cs="Times New Roman" w:hint="eastAsia"/>
          <w:sz w:val="22"/>
        </w:rPr>
        <w:t>발기부전이 동반된 고령</w:t>
      </w:r>
      <w:r w:rsidR="00B20F3B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BF759C">
        <w:rPr>
          <w:rFonts w:ascii="맑은 고딕" w:eastAsia="맑은 고딕" w:hAnsi="맑은 고딕" w:cs="Times New Roman" w:hint="eastAsia"/>
          <w:sz w:val="22"/>
        </w:rPr>
        <w:t xml:space="preserve">환자들은 </w:t>
      </w:r>
      <w:r w:rsidR="0063797A">
        <w:rPr>
          <w:rFonts w:ascii="맑은 고딕" w:eastAsia="맑은 고딕" w:hAnsi="맑은 고딕" w:cs="Times New Roman" w:hint="eastAsia"/>
          <w:sz w:val="22"/>
        </w:rPr>
        <w:t xml:space="preserve">대부분 </w:t>
      </w:r>
      <w:proofErr w:type="spellStart"/>
      <w:r w:rsidR="0063797A">
        <w:rPr>
          <w:rFonts w:ascii="맑은 고딕" w:eastAsia="맑은 고딕" w:hAnsi="맑은 고딕" w:cs="Times New Roman" w:hint="eastAsia"/>
          <w:sz w:val="22"/>
        </w:rPr>
        <w:t>만성질환자들로</w:t>
      </w:r>
      <w:proofErr w:type="spellEnd"/>
      <w:r w:rsidR="0063797A">
        <w:rPr>
          <w:rFonts w:ascii="맑은 고딕" w:eastAsia="맑은 고딕" w:hAnsi="맑은 고딕" w:cs="Times New Roman" w:hint="eastAsia"/>
          <w:sz w:val="22"/>
        </w:rPr>
        <w:t xml:space="preserve">, </w:t>
      </w:r>
      <w:proofErr w:type="spellStart"/>
      <w:r w:rsidR="00BF759C">
        <w:rPr>
          <w:rFonts w:ascii="맑은 고딕" w:eastAsia="맑은 고딕" w:hAnsi="맑은 고딕" w:cs="Times New Roman" w:hint="eastAsia"/>
          <w:sz w:val="22"/>
        </w:rPr>
        <w:t>복합</w:t>
      </w:r>
      <w:r w:rsidR="00BE63C2">
        <w:rPr>
          <w:rFonts w:ascii="맑은 고딕" w:eastAsia="맑은 고딕" w:hAnsi="맑은 고딕" w:cs="Times New Roman" w:hint="eastAsia"/>
          <w:sz w:val="22"/>
        </w:rPr>
        <w:t>제를</w:t>
      </w:r>
      <w:proofErr w:type="spellEnd"/>
      <w:r w:rsidR="00BF759C">
        <w:rPr>
          <w:rFonts w:ascii="맑은 고딕" w:eastAsia="맑은 고딕" w:hAnsi="맑은 고딕" w:cs="Times New Roman" w:hint="eastAsia"/>
          <w:sz w:val="22"/>
        </w:rPr>
        <w:t xml:space="preserve"> 통해 복약순응도 및 경제적 부담을 개선할 수 있다</w:t>
      </w:r>
      <w:r w:rsidR="00BF759C">
        <w:rPr>
          <w:rFonts w:ascii="맑은 고딕" w:eastAsia="맑은 고딕" w:hAnsi="맑은 고딕" w:cs="Times New Roman"/>
          <w:sz w:val="22"/>
        </w:rPr>
        <w:t>”</w:t>
      </w:r>
      <w:proofErr w:type="spellStart"/>
      <w:r w:rsidR="00450CD3">
        <w:rPr>
          <w:rFonts w:ascii="맑은 고딕" w:eastAsia="맑은 고딕" w:hAnsi="맑은 고딕" w:cs="Times New Roman" w:hint="eastAsia"/>
          <w:sz w:val="22"/>
        </w:rPr>
        <w:t>면서</w:t>
      </w:r>
      <w:proofErr w:type="spellEnd"/>
      <w:r w:rsidR="00BF759C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B70AAA">
        <w:rPr>
          <w:rFonts w:ascii="맑은 고딕" w:eastAsia="맑은 고딕" w:hAnsi="맑은 고딕" w:cs="Times New Roman"/>
          <w:sz w:val="22"/>
        </w:rPr>
        <w:t>“</w:t>
      </w:r>
      <w:proofErr w:type="spellStart"/>
      <w:r w:rsidR="00B70AAA">
        <w:rPr>
          <w:rFonts w:ascii="맑은 고딕" w:eastAsia="맑은 고딕" w:hAnsi="맑은 고딕" w:cs="Times New Roman" w:hint="eastAsia"/>
          <w:sz w:val="22"/>
        </w:rPr>
        <w:t>구구탐스캡슐은</w:t>
      </w:r>
      <w:proofErr w:type="spellEnd"/>
      <w:r w:rsidR="00B70AAA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895FCE">
        <w:rPr>
          <w:rFonts w:ascii="맑은 고딕" w:eastAsia="맑은 고딕" w:hAnsi="맑은 고딕" w:cs="Times New Roman" w:hint="eastAsia"/>
          <w:sz w:val="22"/>
        </w:rPr>
        <w:t xml:space="preserve">전문의약품 중 </w:t>
      </w:r>
      <w:r w:rsidR="00E35CB5">
        <w:rPr>
          <w:rFonts w:ascii="맑은 고딕" w:eastAsia="맑은 고딕" w:hAnsi="맑은 고딕" w:cs="Times New Roman" w:hint="eastAsia"/>
          <w:sz w:val="22"/>
        </w:rPr>
        <w:t>국내 최초</w:t>
      </w:r>
      <w:r w:rsidR="00BF759C">
        <w:rPr>
          <w:rFonts w:ascii="맑은 고딕" w:eastAsia="맑은 고딕" w:hAnsi="맑은 고딕" w:cs="Times New Roman" w:hint="eastAsia"/>
          <w:sz w:val="22"/>
        </w:rPr>
        <w:t xml:space="preserve">로 </w:t>
      </w:r>
      <w:proofErr w:type="spellStart"/>
      <w:r w:rsidR="00E35CB5" w:rsidRPr="00C435DA">
        <w:rPr>
          <w:rFonts w:ascii="맑은 고딕" w:eastAsia="맑은 고딕" w:hAnsi="맑은 고딕" w:cs="Times New Roman" w:hint="eastAsia"/>
          <w:sz w:val="22"/>
        </w:rPr>
        <w:t>폴리캡</w:t>
      </w:r>
      <w:proofErr w:type="spellEnd"/>
      <w:r w:rsidR="00E35CB5" w:rsidRPr="00C435DA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E35CB5">
        <w:rPr>
          <w:rFonts w:ascii="맑은 고딕" w:eastAsia="맑은 고딕" w:hAnsi="맑은 고딕" w:cs="Times New Roman" w:hint="eastAsia"/>
          <w:sz w:val="22"/>
        </w:rPr>
        <w:t xml:space="preserve">제제기술이 적용된 </w:t>
      </w:r>
      <w:r w:rsidR="00B70AAA">
        <w:rPr>
          <w:rFonts w:ascii="맑은 고딕" w:eastAsia="맑은 고딕" w:hAnsi="맑은 고딕" w:cs="Times New Roman" w:hint="eastAsia"/>
          <w:sz w:val="22"/>
        </w:rPr>
        <w:t>전립선비대증+발기부전</w:t>
      </w:r>
      <w:r w:rsidR="00E35CB5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CA1C59">
        <w:rPr>
          <w:rFonts w:ascii="맑은 고딕" w:eastAsia="맑은 고딕" w:hAnsi="맑은 고딕" w:cs="Times New Roman" w:hint="eastAsia"/>
          <w:sz w:val="22"/>
        </w:rPr>
        <w:t xml:space="preserve">치료 </w:t>
      </w:r>
      <w:r w:rsidR="00B70AAA">
        <w:rPr>
          <w:rFonts w:ascii="맑은 고딕" w:eastAsia="맑은 고딕" w:hAnsi="맑은 고딕" w:cs="Times New Roman" w:hint="eastAsia"/>
          <w:sz w:val="22"/>
        </w:rPr>
        <w:t>복합제로</w:t>
      </w:r>
      <w:r w:rsidR="00E35CB5">
        <w:rPr>
          <w:rFonts w:ascii="맑은 고딕" w:eastAsia="맑은 고딕" w:hAnsi="맑은 고딕" w:cs="Times New Roman" w:hint="eastAsia"/>
          <w:sz w:val="22"/>
        </w:rPr>
        <w:t xml:space="preserve">, </w:t>
      </w:r>
      <w:r w:rsidR="00B70AAA">
        <w:rPr>
          <w:rFonts w:ascii="맑은 고딕" w:eastAsia="맑은 고딕" w:hAnsi="맑은 고딕" w:cs="Times New Roman" w:hint="eastAsia"/>
          <w:color w:val="000000" w:themeColor="text1"/>
          <w:sz w:val="22"/>
        </w:rPr>
        <w:t>1차 치료옵션으로써 하부요로증상</w:t>
      </w:r>
      <w:r w:rsidR="00CA1C59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</w:t>
      </w:r>
      <w:r w:rsidR="00D219F8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및 </w:t>
      </w:r>
      <w:r w:rsidR="00B70AAA">
        <w:rPr>
          <w:rFonts w:ascii="맑은 고딕" w:eastAsia="맑은 고딕" w:hAnsi="맑은 고딕" w:cs="Times New Roman" w:hint="eastAsia"/>
          <w:color w:val="000000" w:themeColor="text1"/>
          <w:sz w:val="22"/>
        </w:rPr>
        <w:t>성기능개선</w:t>
      </w:r>
      <w:r w:rsidR="00D219F8">
        <w:rPr>
          <w:rFonts w:ascii="맑은 고딕" w:eastAsia="맑은 고딕" w:hAnsi="맑은 고딕" w:cs="Times New Roman" w:hint="eastAsia"/>
          <w:color w:val="000000" w:themeColor="text1"/>
          <w:sz w:val="22"/>
        </w:rPr>
        <w:t>을</w:t>
      </w:r>
      <w:r w:rsidR="00B70AAA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동시에 잡을 수 있는 혁신적인 제품이 될 것</w:t>
      </w:r>
      <w:r w:rsidR="00B70AAA">
        <w:rPr>
          <w:rFonts w:ascii="맑은 고딕" w:eastAsia="맑은 고딕" w:hAnsi="맑은 고딕" w:cs="Times New Roman"/>
          <w:color w:val="000000" w:themeColor="text1"/>
          <w:sz w:val="22"/>
        </w:rPr>
        <w:t>”</w:t>
      </w:r>
      <w:r w:rsidR="00B70AAA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이라고 말했다. </w:t>
      </w:r>
    </w:p>
    <w:p w:rsidR="00B70AAA" w:rsidRPr="00450CD3" w:rsidRDefault="00B70AAA" w:rsidP="00C40F0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C40F03" w:rsidRDefault="00C91579" w:rsidP="00C40F0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이어 박 상무는</w:t>
      </w:r>
      <w:r w:rsidR="00B70AAA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8B07EF">
        <w:rPr>
          <w:rFonts w:ascii="맑은 고딕" w:eastAsia="맑은 고딕" w:hAnsi="맑은 고딕" w:cs="Times New Roman"/>
          <w:sz w:val="22"/>
        </w:rPr>
        <w:t>“</w:t>
      </w:r>
      <w:r w:rsidR="00D219F8"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r w:rsidR="00C40F03">
        <w:rPr>
          <w:rFonts w:ascii="맑은 고딕" w:eastAsia="맑은 고딕" w:hAnsi="맑은 고딕" w:cs="Times New Roman" w:hint="eastAsia"/>
          <w:sz w:val="22"/>
        </w:rPr>
        <w:t>발기부전치료제</w:t>
      </w:r>
      <w:r w:rsidR="00D219F8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B70AAA">
        <w:rPr>
          <w:rFonts w:ascii="맑은 고딕" w:eastAsia="맑은 고딕" w:hAnsi="맑은 고딕" w:cs="Times New Roman"/>
          <w:sz w:val="22"/>
        </w:rPr>
        <w:t>‘</w:t>
      </w:r>
      <w:proofErr w:type="spellStart"/>
      <w:r w:rsidR="00C40F03">
        <w:rPr>
          <w:rFonts w:ascii="맑은 고딕" w:eastAsia="맑은 고딕" w:hAnsi="맑은 고딕" w:cs="Times New Roman" w:hint="eastAsia"/>
          <w:sz w:val="22"/>
        </w:rPr>
        <w:t>구구</w:t>
      </w:r>
      <w:proofErr w:type="spellEnd"/>
      <w:r w:rsidR="00C40F03">
        <w:rPr>
          <w:rFonts w:ascii="맑은 고딕" w:eastAsia="맑은 고딕" w:hAnsi="맑은 고딕" w:cs="Times New Roman" w:hint="eastAsia"/>
          <w:sz w:val="22"/>
        </w:rPr>
        <w:t>(</w:t>
      </w:r>
      <w:proofErr w:type="spellStart"/>
      <w:r w:rsidR="00C40F03">
        <w:rPr>
          <w:rFonts w:ascii="맑은 고딕" w:eastAsia="맑은 고딕" w:hAnsi="맑은 고딕" w:cs="Times New Roman" w:hint="eastAsia"/>
          <w:sz w:val="22"/>
        </w:rPr>
        <w:t>T</w:t>
      </w:r>
      <w:r w:rsidR="008B07EF">
        <w:rPr>
          <w:rFonts w:ascii="맑은 고딕" w:eastAsia="맑은 고딕" w:hAnsi="맑은 고딕" w:cs="Times New Roman" w:hint="eastAsia"/>
          <w:sz w:val="22"/>
        </w:rPr>
        <w:t>adalafil</w:t>
      </w:r>
      <w:proofErr w:type="spellEnd"/>
      <w:r w:rsidR="008B07EF">
        <w:rPr>
          <w:rFonts w:ascii="맑은 고딕" w:eastAsia="맑은 고딕" w:hAnsi="맑은 고딕" w:cs="Times New Roman" w:hint="eastAsia"/>
          <w:sz w:val="22"/>
        </w:rPr>
        <w:t>)·</w:t>
      </w:r>
      <w:r w:rsidR="00C40F03">
        <w:rPr>
          <w:rFonts w:ascii="맑은 고딕" w:eastAsia="맑은 고딕" w:hAnsi="맑은 고딕" w:cs="Times New Roman" w:hint="eastAsia"/>
          <w:sz w:val="22"/>
        </w:rPr>
        <w:t>팔팔(Sildenafil)</w:t>
      </w:r>
      <w:r w:rsidR="00B70AAA">
        <w:rPr>
          <w:rFonts w:ascii="맑은 고딕" w:eastAsia="맑은 고딕" w:hAnsi="맑은 고딕" w:cs="Times New Roman"/>
          <w:sz w:val="22"/>
        </w:rPr>
        <w:t>’</w:t>
      </w:r>
      <w:r w:rsidR="008B07EF">
        <w:rPr>
          <w:rFonts w:ascii="맑은 고딕" w:eastAsia="맑은 고딕" w:hAnsi="맑은 고딕" w:cs="Times New Roman" w:hint="eastAsia"/>
          <w:sz w:val="22"/>
        </w:rPr>
        <w:t>,</w:t>
      </w:r>
      <w:r w:rsidR="00C40F03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BF759C">
        <w:rPr>
          <w:rFonts w:ascii="맑은 고딕" w:eastAsia="맑은 고딕" w:hAnsi="맑은 고딕" w:cs="Times New Roman" w:hint="eastAsia"/>
          <w:sz w:val="22"/>
        </w:rPr>
        <w:t xml:space="preserve">전립선비대증치료제 </w:t>
      </w:r>
      <w:r w:rsidR="00C40F03">
        <w:rPr>
          <w:rFonts w:ascii="맑은 고딕" w:eastAsia="맑은 고딕" w:hAnsi="맑은 고딕" w:cs="Times New Roman"/>
          <w:sz w:val="22"/>
        </w:rPr>
        <w:t>‘</w:t>
      </w:r>
      <w:proofErr w:type="spellStart"/>
      <w:r w:rsidR="00C40F03">
        <w:rPr>
          <w:rFonts w:ascii="맑은 고딕" w:eastAsia="맑은 고딕" w:hAnsi="맑은 고딕" w:cs="Times New Roman" w:hint="eastAsia"/>
          <w:sz w:val="22"/>
        </w:rPr>
        <w:t>한미탐스</w:t>
      </w:r>
      <w:proofErr w:type="spellEnd"/>
      <w:r w:rsidR="00C40F03">
        <w:rPr>
          <w:rFonts w:ascii="맑은 고딕" w:eastAsia="맑은 고딕" w:hAnsi="맑은 고딕" w:cs="Times New Roman" w:hint="eastAsia"/>
          <w:sz w:val="22"/>
        </w:rPr>
        <w:t>0.4mg</w:t>
      </w:r>
      <w:r w:rsidR="00BE63C2">
        <w:rPr>
          <w:rFonts w:ascii="맑은 고딕" w:eastAsia="맑은 고딕" w:hAnsi="맑은 고딕" w:cs="Times New Roman" w:hint="eastAsia"/>
          <w:sz w:val="22"/>
        </w:rPr>
        <w:t>(</w:t>
      </w:r>
      <w:proofErr w:type="spellStart"/>
      <w:r w:rsidR="00BE63C2">
        <w:rPr>
          <w:rFonts w:ascii="맑은 고딕" w:eastAsia="맑은 고딕" w:hAnsi="맑은 고딕" w:cs="Times New Roman" w:hint="eastAsia"/>
          <w:sz w:val="22"/>
        </w:rPr>
        <w:t>Tamsulosin</w:t>
      </w:r>
      <w:proofErr w:type="spellEnd"/>
      <w:r w:rsidR="0047027A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47027A" w:rsidRPr="001736C7">
        <w:rPr>
          <w:rFonts w:ascii="맑은 고딕" w:eastAsia="맑은 고딕" w:hAnsi="맑은 고딕" w:cs="Times New Roman" w:hint="eastAsia"/>
          <w:color w:val="000000" w:themeColor="text1"/>
          <w:sz w:val="22"/>
        </w:rPr>
        <w:t>HCl</w:t>
      </w:r>
      <w:proofErr w:type="spellEnd"/>
      <w:r w:rsidR="0047027A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</w:t>
      </w:r>
      <w:r w:rsidR="00BE63C2">
        <w:rPr>
          <w:rFonts w:ascii="맑은 고딕" w:eastAsia="맑은 고딕" w:hAnsi="맑은 고딕" w:cs="Times New Roman" w:hint="eastAsia"/>
          <w:sz w:val="22"/>
        </w:rPr>
        <w:t>0.4mg)</w:t>
      </w:r>
      <w:r w:rsidR="00BF759C">
        <w:rPr>
          <w:rFonts w:ascii="맑은 고딕" w:eastAsia="맑은 고딕" w:hAnsi="맑은 고딕" w:cs="Times New Roman" w:hint="eastAsia"/>
          <w:sz w:val="22"/>
        </w:rPr>
        <w:t>·</w:t>
      </w:r>
      <w:r w:rsidR="00C40F03">
        <w:rPr>
          <w:rFonts w:ascii="맑은 고딕" w:eastAsia="맑은 고딕" w:hAnsi="맑은 고딕" w:cs="Times New Roman" w:hint="eastAsia"/>
          <w:sz w:val="22"/>
        </w:rPr>
        <w:t>두테드(</w:t>
      </w:r>
      <w:proofErr w:type="spellStart"/>
      <w:r w:rsidR="00C40F03">
        <w:rPr>
          <w:rFonts w:ascii="맑은 고딕" w:eastAsia="맑은 고딕" w:hAnsi="맑은 고딕" w:cs="Times New Roman" w:hint="eastAsia"/>
          <w:sz w:val="22"/>
        </w:rPr>
        <w:t>D</w:t>
      </w:r>
      <w:r w:rsidR="00895FCE">
        <w:rPr>
          <w:rFonts w:ascii="맑은 고딕" w:eastAsia="맑은 고딕" w:hAnsi="맑은 고딕" w:cs="Times New Roman" w:hint="eastAsia"/>
          <w:sz w:val="22"/>
        </w:rPr>
        <w:t>utasteri</w:t>
      </w:r>
      <w:r w:rsidR="008B07EF">
        <w:rPr>
          <w:rFonts w:ascii="맑은 고딕" w:eastAsia="맑은 고딕" w:hAnsi="맑은 고딕" w:cs="Times New Roman" w:hint="eastAsia"/>
          <w:sz w:val="22"/>
        </w:rPr>
        <w:t>de</w:t>
      </w:r>
      <w:proofErr w:type="spellEnd"/>
      <w:r w:rsidR="008B07EF">
        <w:rPr>
          <w:rFonts w:ascii="맑은 고딕" w:eastAsia="맑은 고딕" w:hAnsi="맑은 고딕" w:cs="Times New Roman" w:hint="eastAsia"/>
          <w:sz w:val="22"/>
        </w:rPr>
        <w:t>)·</w:t>
      </w:r>
      <w:proofErr w:type="spellStart"/>
      <w:r w:rsidR="00C40F03">
        <w:rPr>
          <w:rFonts w:ascii="맑은 고딕" w:eastAsia="맑은 고딕" w:hAnsi="맑은 고딕" w:cs="Times New Roman" w:hint="eastAsia"/>
          <w:sz w:val="22"/>
        </w:rPr>
        <w:t>실도신</w:t>
      </w:r>
      <w:proofErr w:type="spellEnd"/>
      <w:r w:rsidR="00C40F03">
        <w:rPr>
          <w:rFonts w:ascii="맑은 고딕" w:eastAsia="맑은 고딕" w:hAnsi="맑은 고딕" w:cs="Times New Roman" w:hint="eastAsia"/>
          <w:sz w:val="22"/>
        </w:rPr>
        <w:t>(</w:t>
      </w:r>
      <w:proofErr w:type="spellStart"/>
      <w:r w:rsidR="00C40F03">
        <w:rPr>
          <w:rFonts w:ascii="맑은 고딕" w:eastAsia="맑은 고딕" w:hAnsi="맑은 고딕" w:cs="Times New Roman" w:hint="eastAsia"/>
          <w:sz w:val="22"/>
        </w:rPr>
        <w:t>Silodosin</w:t>
      </w:r>
      <w:proofErr w:type="spellEnd"/>
      <w:r w:rsidR="00C40F03">
        <w:rPr>
          <w:rFonts w:ascii="맑은 고딕" w:eastAsia="맑은 고딕" w:hAnsi="맑은 고딕" w:cs="Times New Roman" w:hint="eastAsia"/>
          <w:sz w:val="22"/>
        </w:rPr>
        <w:t>)</w:t>
      </w:r>
      <w:r w:rsidR="00B70AAA">
        <w:rPr>
          <w:rFonts w:ascii="맑은 고딕" w:eastAsia="맑은 고딕" w:hAnsi="맑은 고딕" w:cs="Times New Roman"/>
          <w:sz w:val="22"/>
        </w:rPr>
        <w:t>’</w:t>
      </w:r>
      <w:r w:rsidR="008B07EF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7459E4">
        <w:rPr>
          <w:rFonts w:ascii="맑은 고딕" w:eastAsia="맑은 고딕" w:hAnsi="맑은 고딕" w:cs="Times New Roman" w:hint="eastAsia"/>
          <w:sz w:val="22"/>
        </w:rPr>
        <w:t>등</w:t>
      </w:r>
      <w:r w:rsidR="00D219F8">
        <w:rPr>
          <w:rFonts w:ascii="맑은 고딕" w:eastAsia="맑은 고딕" w:hAnsi="맑은 고딕" w:cs="Times New Roman" w:hint="eastAsia"/>
          <w:sz w:val="22"/>
        </w:rPr>
        <w:t xml:space="preserve">에 이어 </w:t>
      </w:r>
      <w:r w:rsidR="00BE63C2">
        <w:rPr>
          <w:rFonts w:ascii="맑은 고딕" w:eastAsia="맑은 고딕" w:hAnsi="맑은 고딕" w:cs="Times New Roman"/>
          <w:sz w:val="22"/>
        </w:rPr>
        <w:t>‘</w:t>
      </w:r>
      <w:proofErr w:type="spellStart"/>
      <w:r w:rsidR="00D219F8">
        <w:rPr>
          <w:rFonts w:ascii="맑은 고딕" w:eastAsia="맑은 고딕" w:hAnsi="맑은 고딕" w:cs="Times New Roman" w:hint="eastAsia"/>
          <w:sz w:val="22"/>
        </w:rPr>
        <w:t>구구탐스캡슐</w:t>
      </w:r>
      <w:proofErr w:type="spellEnd"/>
      <w:r w:rsidR="00BE63C2">
        <w:rPr>
          <w:rFonts w:ascii="맑은 고딕" w:eastAsia="맑은 고딕" w:hAnsi="맑은 고딕" w:cs="Times New Roman"/>
          <w:sz w:val="22"/>
        </w:rPr>
        <w:t>’</w:t>
      </w:r>
      <w:r w:rsidR="00D219F8">
        <w:rPr>
          <w:rFonts w:ascii="맑은 고딕" w:eastAsia="맑은 고딕" w:hAnsi="맑은 고딕" w:cs="Times New Roman" w:hint="eastAsia"/>
          <w:sz w:val="22"/>
        </w:rPr>
        <w:t xml:space="preserve">을 </w:t>
      </w:r>
      <w:r w:rsidR="00450CD3">
        <w:rPr>
          <w:rFonts w:ascii="맑은 고딕" w:eastAsia="맑은 고딕" w:hAnsi="맑은 고딕" w:cs="Times New Roman" w:hint="eastAsia"/>
          <w:sz w:val="22"/>
        </w:rPr>
        <w:t>잇따라</w:t>
      </w:r>
      <w:r w:rsidR="00D219F8">
        <w:rPr>
          <w:rFonts w:ascii="맑은 고딕" w:eastAsia="맑은 고딕" w:hAnsi="맑은 고딕" w:cs="Times New Roman" w:hint="eastAsia"/>
          <w:sz w:val="22"/>
        </w:rPr>
        <w:t xml:space="preserve"> 출시하며</w:t>
      </w:r>
      <w:r w:rsidR="00B70AAA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D219F8">
        <w:rPr>
          <w:rFonts w:ascii="맑은 고딕" w:eastAsia="맑은 고딕" w:hAnsi="맑은 고딕" w:cs="Times New Roman" w:hint="eastAsia"/>
          <w:sz w:val="22"/>
        </w:rPr>
        <w:t>비뇨기과질환 치료제 라인을 강화</w:t>
      </w:r>
      <w:r w:rsidR="00450CD3">
        <w:rPr>
          <w:rFonts w:ascii="맑은 고딕" w:eastAsia="맑은 고딕" w:hAnsi="맑은 고딕" w:cs="Times New Roman" w:hint="eastAsia"/>
          <w:sz w:val="22"/>
        </w:rPr>
        <w:t>하고 있다</w:t>
      </w:r>
      <w:r w:rsidR="00B70AAA">
        <w:rPr>
          <w:rFonts w:ascii="맑은 고딕" w:eastAsia="맑은 고딕" w:hAnsi="맑은 고딕" w:cs="Times New Roman"/>
          <w:sz w:val="22"/>
        </w:rPr>
        <w:t>”</w:t>
      </w:r>
      <w:proofErr w:type="spellStart"/>
      <w:r w:rsidR="00B70AAA">
        <w:rPr>
          <w:rFonts w:ascii="맑은 고딕" w:eastAsia="맑은 고딕" w:hAnsi="맑은 고딕" w:cs="Times New Roman" w:hint="eastAsia"/>
          <w:sz w:val="22"/>
        </w:rPr>
        <w:t>며</w:t>
      </w:r>
      <w:proofErr w:type="spellEnd"/>
      <w:r w:rsidR="00B70AAA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B70AAA">
        <w:rPr>
          <w:rFonts w:ascii="맑은 고딕" w:eastAsia="맑은 고딕" w:hAnsi="맑은 고딕" w:cs="Times New Roman"/>
          <w:sz w:val="22"/>
        </w:rPr>
        <w:t>“</w:t>
      </w:r>
      <w:r w:rsidR="00D219F8">
        <w:rPr>
          <w:rFonts w:ascii="맑은 고딕" w:eastAsia="맑은 고딕" w:hAnsi="맑은 고딕" w:cs="Times New Roman" w:hint="eastAsia"/>
          <w:sz w:val="22"/>
        </w:rPr>
        <w:t xml:space="preserve">앞으로도 </w:t>
      </w:r>
      <w:r w:rsidR="008B07EF">
        <w:rPr>
          <w:rFonts w:ascii="맑은 고딕" w:eastAsia="맑은 고딕" w:hAnsi="맑은 고딕" w:cs="Times New Roman" w:hint="eastAsia"/>
          <w:sz w:val="22"/>
        </w:rPr>
        <w:t xml:space="preserve">다양한 신제품 출시를 통해 </w:t>
      </w:r>
      <w:r w:rsidR="00C40F03">
        <w:rPr>
          <w:rFonts w:ascii="맑은 고딕" w:eastAsia="맑은 고딕" w:hAnsi="맑은 고딕" w:cs="Times New Roman" w:hint="eastAsia"/>
          <w:sz w:val="22"/>
        </w:rPr>
        <w:t>비뇨기</w:t>
      </w:r>
      <w:r w:rsidR="008B07EF">
        <w:rPr>
          <w:rFonts w:ascii="맑은 고딕" w:eastAsia="맑은 고딕" w:hAnsi="맑은 고딕" w:cs="Times New Roman" w:hint="eastAsia"/>
          <w:sz w:val="22"/>
        </w:rPr>
        <w:t xml:space="preserve">과와 </w:t>
      </w:r>
      <w:proofErr w:type="spellStart"/>
      <w:r w:rsidR="008B07EF">
        <w:rPr>
          <w:rFonts w:ascii="맑은 고딕" w:eastAsia="맑은 고딕" w:hAnsi="맑은 고딕" w:cs="Times New Roman" w:hint="eastAsia"/>
          <w:sz w:val="22"/>
        </w:rPr>
        <w:t>파트너십을</w:t>
      </w:r>
      <w:proofErr w:type="spellEnd"/>
      <w:r w:rsidR="008B07EF">
        <w:rPr>
          <w:rFonts w:ascii="맑은 고딕" w:eastAsia="맑은 고딕" w:hAnsi="맑은 고딕" w:cs="Times New Roman" w:hint="eastAsia"/>
          <w:sz w:val="22"/>
        </w:rPr>
        <w:t xml:space="preserve"> 이어나</w:t>
      </w:r>
      <w:r w:rsidR="00B70AAA">
        <w:rPr>
          <w:rFonts w:ascii="맑은 고딕" w:eastAsia="맑은 고딕" w:hAnsi="맑은 고딕" w:cs="Times New Roman" w:hint="eastAsia"/>
          <w:sz w:val="22"/>
        </w:rPr>
        <w:t xml:space="preserve">갈 </w:t>
      </w:r>
      <w:r w:rsidR="00450CD3">
        <w:rPr>
          <w:rFonts w:ascii="맑은 고딕" w:eastAsia="맑은 고딕" w:hAnsi="맑은 고딕" w:cs="Times New Roman" w:hint="eastAsia"/>
          <w:sz w:val="22"/>
        </w:rPr>
        <w:t>수 있도록 노력할 것</w:t>
      </w:r>
      <w:r w:rsidR="00C40F03">
        <w:rPr>
          <w:rFonts w:ascii="맑은 고딕" w:eastAsia="맑은 고딕" w:hAnsi="맑은 고딕" w:cs="Times New Roman"/>
          <w:sz w:val="22"/>
        </w:rPr>
        <w:t>”</w:t>
      </w:r>
      <w:r w:rsidR="00C40F03">
        <w:rPr>
          <w:rFonts w:ascii="맑은 고딕" w:eastAsia="맑은 고딕" w:hAnsi="맑은 고딕" w:cs="Times New Roman" w:hint="eastAsia"/>
          <w:sz w:val="22"/>
        </w:rPr>
        <w:t>이라고 말했다.</w:t>
      </w:r>
    </w:p>
    <w:p w:rsidR="009777E2" w:rsidRPr="00895FCE" w:rsidRDefault="009777E2" w:rsidP="00D9648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B07EF" w:rsidRDefault="008B07EF" w:rsidP="00D9648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proofErr w:type="spellStart"/>
      <w:r>
        <w:rPr>
          <w:rFonts w:ascii="맑은 고딕" w:eastAsia="맑은 고딕" w:hAnsi="맑은 고딕" w:cs="Times New Roman" w:hint="eastAsia"/>
          <w:sz w:val="22"/>
        </w:rPr>
        <w:t>구구탐스캡슐은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의사처방이 필요한 전문의약품으로</w:t>
      </w:r>
      <w:r w:rsidR="00C471E5">
        <w:rPr>
          <w:rFonts w:ascii="맑은 고딕" w:eastAsia="맑은 고딕" w:hAnsi="맑은 고딕" w:cs="Times New Roman" w:hint="eastAsia"/>
          <w:sz w:val="22"/>
        </w:rPr>
        <w:t xml:space="preserve">, </w:t>
      </w:r>
      <w:r w:rsidR="00895FCE">
        <w:rPr>
          <w:rFonts w:ascii="맑은 고딕" w:eastAsia="맑은 고딕" w:hAnsi="맑은 고딕" w:cs="Times New Roman" w:hint="eastAsia"/>
          <w:sz w:val="22"/>
        </w:rPr>
        <w:t xml:space="preserve">복용 시 </w:t>
      </w:r>
      <w:r>
        <w:rPr>
          <w:rFonts w:ascii="맑은 고딕" w:eastAsia="맑은 고딕" w:hAnsi="맑은 고딕" w:cs="Times New Roman" w:hint="eastAsia"/>
          <w:sz w:val="22"/>
        </w:rPr>
        <w:t xml:space="preserve">비뇨기과 전문의와의 상담이 </w:t>
      </w:r>
      <w:r w:rsidR="00895FCE">
        <w:rPr>
          <w:rFonts w:ascii="맑은 고딕" w:eastAsia="맑은 고딕" w:hAnsi="맑은 고딕" w:cs="Times New Roman" w:hint="eastAsia"/>
          <w:sz w:val="22"/>
        </w:rPr>
        <w:t xml:space="preserve">권장되며, 성인 기준 식후 1일 1회, </w:t>
      </w:r>
      <w:r>
        <w:rPr>
          <w:rFonts w:ascii="맑은 고딕" w:eastAsia="맑은 고딕" w:hAnsi="맑은 고딕" w:cs="Times New Roman" w:hint="eastAsia"/>
          <w:sz w:val="22"/>
        </w:rPr>
        <w:t xml:space="preserve">성행위 시간과 무관하게 </w:t>
      </w:r>
      <w:r w:rsidR="00C471E5">
        <w:rPr>
          <w:rFonts w:ascii="맑은 고딕" w:eastAsia="맑은 고딕" w:hAnsi="맑은 고딕" w:cs="Times New Roman" w:hint="eastAsia"/>
          <w:sz w:val="22"/>
        </w:rPr>
        <w:t xml:space="preserve">매일 </w:t>
      </w:r>
      <w:r w:rsidR="00793A45">
        <w:rPr>
          <w:rFonts w:ascii="맑은 고딕" w:eastAsia="맑은 고딕" w:hAnsi="맑은 고딕" w:cs="Times New Roman" w:hint="eastAsia"/>
          <w:sz w:val="22"/>
        </w:rPr>
        <w:t xml:space="preserve">거의 같은 시간에 </w:t>
      </w:r>
      <w:r>
        <w:rPr>
          <w:rFonts w:ascii="맑은 고딕" w:eastAsia="맑은 고딕" w:hAnsi="맑은 고딕" w:cs="Times New Roman" w:hint="eastAsia"/>
          <w:sz w:val="22"/>
        </w:rPr>
        <w:t xml:space="preserve">복용하면 된다. </w:t>
      </w:r>
      <w:bookmarkStart w:id="0" w:name="_GoBack"/>
      <w:bookmarkEnd w:id="0"/>
    </w:p>
    <w:p w:rsidR="00C91579" w:rsidRDefault="00C91579" w:rsidP="00D9648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CD6B94" w:rsidRDefault="00CD6B94" w:rsidP="00CD6B94">
      <w:pPr>
        <w:spacing w:after="0" w:line="192" w:lineRule="auto"/>
        <w:jc w:val="center"/>
        <w:rPr>
          <w:rFonts w:ascii="맑은 고딕" w:eastAsia="맑은 고딕" w:hAnsi="맑은 고딕" w:cs="Times New Roman"/>
          <w:sz w:val="22"/>
        </w:rPr>
      </w:pPr>
      <w:r>
        <w:rPr>
          <w:noProof/>
        </w:rPr>
        <w:drawing>
          <wp:inline distT="0" distB="0" distL="0" distR="0" wp14:anchorId="0195B10C" wp14:editId="66B5D513">
            <wp:extent cx="5064981" cy="2418778"/>
            <wp:effectExtent l="0" t="0" r="2540" b="635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52705" t="4660" r="2240" b="39739"/>
                    <a:stretch/>
                  </pic:blipFill>
                  <pic:spPr bwMode="auto">
                    <a:xfrm>
                      <a:off x="0" y="0"/>
                      <a:ext cx="5069360" cy="24208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6B94" w:rsidRPr="00CD6B94" w:rsidRDefault="00CD6B94" w:rsidP="00CD6B94">
      <w:pPr>
        <w:spacing w:after="0" w:line="192" w:lineRule="auto"/>
        <w:ind w:firstLineChars="300" w:firstLine="540"/>
        <w:rPr>
          <w:rFonts w:ascii="맑은 고딕" w:eastAsia="맑은 고딕" w:hAnsi="맑은 고딕" w:cs="Times New Roman"/>
          <w:b/>
          <w:bCs/>
          <w:sz w:val="18"/>
          <w:szCs w:val="18"/>
        </w:rPr>
      </w:pPr>
      <w:r w:rsidRPr="00CD6B94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&lt;사진설명&gt; 국내 비뇨기과 전문의 300</w:t>
      </w:r>
      <w:r w:rsidR="008C09CC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여</w:t>
      </w:r>
      <w:r w:rsidRPr="00CD6B94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명 대상 </w:t>
      </w:r>
      <w:proofErr w:type="spellStart"/>
      <w:r w:rsidRPr="00CD6B94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구구탐스캡슐</w:t>
      </w:r>
      <w:proofErr w:type="spellEnd"/>
      <w:r w:rsidRPr="00CD6B94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 </w:t>
      </w:r>
      <w:proofErr w:type="spellStart"/>
      <w:r w:rsidR="008C09CC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런칭</w:t>
      </w:r>
      <w:proofErr w:type="spellEnd"/>
      <w:r w:rsidR="008C09CC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 </w:t>
      </w:r>
      <w:r w:rsidRPr="00CD6B94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심포지엄 현장</w:t>
      </w:r>
      <w:r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 모습.</w:t>
      </w:r>
    </w:p>
    <w:p w:rsidR="00CD6B94" w:rsidRPr="00CD6B94" w:rsidRDefault="00CD6B94" w:rsidP="00D9648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CA143B" w:rsidRPr="00D9648D" w:rsidRDefault="00521A0B" w:rsidP="00D9648D">
      <w:pPr>
        <w:spacing w:after="0" w:line="192" w:lineRule="auto"/>
        <w:ind w:firstLineChars="3800" w:firstLine="8360"/>
        <w:rPr>
          <w:rFonts w:ascii="맑은 고딕" w:eastAsia="맑은 고딕" w:hAnsi="맑은 고딕" w:cs="Times New Roman"/>
          <w:sz w:val="22"/>
        </w:rPr>
      </w:pPr>
      <w:r w:rsidRPr="00614F24">
        <w:rPr>
          <w:rFonts w:hint="eastAsia"/>
          <w:b/>
          <w:sz w:val="22"/>
        </w:rPr>
        <w:t>&lt;끝&gt;</w:t>
      </w:r>
    </w:p>
    <w:sectPr w:rsidR="00CA143B" w:rsidRPr="00D9648D" w:rsidSect="00F64785">
      <w:headerReference w:type="default" r:id="rId10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AC0" w:rsidRDefault="00E37AC0" w:rsidP="00E32DD0">
      <w:pPr>
        <w:spacing w:after="0" w:line="240" w:lineRule="auto"/>
      </w:pPr>
      <w:r>
        <w:separator/>
      </w:r>
    </w:p>
  </w:endnote>
  <w:endnote w:type="continuationSeparator" w:id="0">
    <w:p w:rsidR="00E37AC0" w:rsidRDefault="00E37AC0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AC0" w:rsidRDefault="00E37AC0" w:rsidP="00E32DD0">
      <w:pPr>
        <w:spacing w:after="0" w:line="240" w:lineRule="auto"/>
      </w:pPr>
      <w:r>
        <w:separator/>
      </w:r>
    </w:p>
  </w:footnote>
  <w:footnote w:type="continuationSeparator" w:id="0">
    <w:p w:rsidR="00E37AC0" w:rsidRDefault="00E37AC0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DD0" w:rsidRDefault="00E32DD0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-540385</wp:posOffset>
          </wp:positionV>
          <wp:extent cx="7572375" cy="1440815"/>
          <wp:effectExtent l="0" t="0" r="9525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배너7 cop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1440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318CC"/>
    <w:multiLevelType w:val="hybridMultilevel"/>
    <w:tmpl w:val="E1EA8AA4"/>
    <w:lvl w:ilvl="0" w:tplc="A41E88D6"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D0"/>
    <w:rsid w:val="00046DE9"/>
    <w:rsid w:val="000A0184"/>
    <w:rsid w:val="000A756C"/>
    <w:rsid w:val="000D7AAF"/>
    <w:rsid w:val="000F7107"/>
    <w:rsid w:val="0011699F"/>
    <w:rsid w:val="00147F4A"/>
    <w:rsid w:val="00154DC1"/>
    <w:rsid w:val="001736C7"/>
    <w:rsid w:val="00192E1C"/>
    <w:rsid w:val="00197989"/>
    <w:rsid w:val="00197BEC"/>
    <w:rsid w:val="001C549A"/>
    <w:rsid w:val="001C78E5"/>
    <w:rsid w:val="001F1BA3"/>
    <w:rsid w:val="00210453"/>
    <w:rsid w:val="0021072E"/>
    <w:rsid w:val="00211FA8"/>
    <w:rsid w:val="00223179"/>
    <w:rsid w:val="002315B7"/>
    <w:rsid w:val="00287A44"/>
    <w:rsid w:val="002B1DEF"/>
    <w:rsid w:val="002E4A32"/>
    <w:rsid w:val="002F7B00"/>
    <w:rsid w:val="003176BD"/>
    <w:rsid w:val="00383270"/>
    <w:rsid w:val="00384102"/>
    <w:rsid w:val="00384AD3"/>
    <w:rsid w:val="003C44A1"/>
    <w:rsid w:val="003D28C9"/>
    <w:rsid w:val="003E39C1"/>
    <w:rsid w:val="00411A1E"/>
    <w:rsid w:val="004409FE"/>
    <w:rsid w:val="00450CD3"/>
    <w:rsid w:val="00452D9A"/>
    <w:rsid w:val="00464F52"/>
    <w:rsid w:val="0047027A"/>
    <w:rsid w:val="004A483F"/>
    <w:rsid w:val="004B2AB3"/>
    <w:rsid w:val="004C6E0A"/>
    <w:rsid w:val="0051094A"/>
    <w:rsid w:val="00521A0B"/>
    <w:rsid w:val="0052738E"/>
    <w:rsid w:val="00536CE5"/>
    <w:rsid w:val="00540605"/>
    <w:rsid w:val="00540ADC"/>
    <w:rsid w:val="00547932"/>
    <w:rsid w:val="00551A48"/>
    <w:rsid w:val="00574BA9"/>
    <w:rsid w:val="00594B34"/>
    <w:rsid w:val="005E53FE"/>
    <w:rsid w:val="005E60CF"/>
    <w:rsid w:val="00617526"/>
    <w:rsid w:val="00620758"/>
    <w:rsid w:val="0063797A"/>
    <w:rsid w:val="006418CF"/>
    <w:rsid w:val="006544F8"/>
    <w:rsid w:val="00670EA7"/>
    <w:rsid w:val="00675B1A"/>
    <w:rsid w:val="00692174"/>
    <w:rsid w:val="00695BC0"/>
    <w:rsid w:val="006E3E45"/>
    <w:rsid w:val="007033E5"/>
    <w:rsid w:val="00735FF7"/>
    <w:rsid w:val="00743DB9"/>
    <w:rsid w:val="007459E4"/>
    <w:rsid w:val="00793A45"/>
    <w:rsid w:val="007A055A"/>
    <w:rsid w:val="007A482E"/>
    <w:rsid w:val="007C0632"/>
    <w:rsid w:val="007C6B29"/>
    <w:rsid w:val="007D328F"/>
    <w:rsid w:val="007D4063"/>
    <w:rsid w:val="007E6FFB"/>
    <w:rsid w:val="00820358"/>
    <w:rsid w:val="0082739E"/>
    <w:rsid w:val="008421A3"/>
    <w:rsid w:val="00860055"/>
    <w:rsid w:val="00871DD8"/>
    <w:rsid w:val="00895FCE"/>
    <w:rsid w:val="008A328B"/>
    <w:rsid w:val="008B07EF"/>
    <w:rsid w:val="008C09CC"/>
    <w:rsid w:val="008D6139"/>
    <w:rsid w:val="008F0AA1"/>
    <w:rsid w:val="008F638A"/>
    <w:rsid w:val="0091691A"/>
    <w:rsid w:val="00944F67"/>
    <w:rsid w:val="00974732"/>
    <w:rsid w:val="009777E2"/>
    <w:rsid w:val="009A1A30"/>
    <w:rsid w:val="009A5288"/>
    <w:rsid w:val="009C1D60"/>
    <w:rsid w:val="00A34C01"/>
    <w:rsid w:val="00A557E4"/>
    <w:rsid w:val="00AB2168"/>
    <w:rsid w:val="00AD0A06"/>
    <w:rsid w:val="00AD649E"/>
    <w:rsid w:val="00B15EAF"/>
    <w:rsid w:val="00B20F3B"/>
    <w:rsid w:val="00B34E1F"/>
    <w:rsid w:val="00B70AAA"/>
    <w:rsid w:val="00B9327F"/>
    <w:rsid w:val="00BC4C91"/>
    <w:rsid w:val="00BE63C2"/>
    <w:rsid w:val="00BF13D8"/>
    <w:rsid w:val="00BF759C"/>
    <w:rsid w:val="00C40F03"/>
    <w:rsid w:val="00C471E5"/>
    <w:rsid w:val="00C47C46"/>
    <w:rsid w:val="00C511BC"/>
    <w:rsid w:val="00C555BA"/>
    <w:rsid w:val="00C6143F"/>
    <w:rsid w:val="00C70442"/>
    <w:rsid w:val="00C82A44"/>
    <w:rsid w:val="00C832D0"/>
    <w:rsid w:val="00C91579"/>
    <w:rsid w:val="00C96938"/>
    <w:rsid w:val="00CA143B"/>
    <w:rsid w:val="00CA1C59"/>
    <w:rsid w:val="00CA43E3"/>
    <w:rsid w:val="00CA486A"/>
    <w:rsid w:val="00CD6B94"/>
    <w:rsid w:val="00CE0B0C"/>
    <w:rsid w:val="00CF5AB7"/>
    <w:rsid w:val="00D106AD"/>
    <w:rsid w:val="00D219F8"/>
    <w:rsid w:val="00D31592"/>
    <w:rsid w:val="00D40E8A"/>
    <w:rsid w:val="00D46CB6"/>
    <w:rsid w:val="00D76004"/>
    <w:rsid w:val="00D9648D"/>
    <w:rsid w:val="00DC34ED"/>
    <w:rsid w:val="00DC7AB3"/>
    <w:rsid w:val="00E26F44"/>
    <w:rsid w:val="00E32DD0"/>
    <w:rsid w:val="00E33996"/>
    <w:rsid w:val="00E35CB5"/>
    <w:rsid w:val="00E37AC0"/>
    <w:rsid w:val="00E834B6"/>
    <w:rsid w:val="00E969BA"/>
    <w:rsid w:val="00E9784E"/>
    <w:rsid w:val="00EA2B17"/>
    <w:rsid w:val="00EE3556"/>
    <w:rsid w:val="00EE41BA"/>
    <w:rsid w:val="00F02F8F"/>
    <w:rsid w:val="00F506F1"/>
    <w:rsid w:val="00F64785"/>
    <w:rsid w:val="00F756CA"/>
    <w:rsid w:val="00FB4409"/>
    <w:rsid w:val="00FD1CFF"/>
    <w:rsid w:val="00FE4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A71A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annotation reference"/>
    <w:basedOn w:val="a0"/>
    <w:uiPriority w:val="99"/>
    <w:semiHidden/>
    <w:unhideWhenUsed/>
    <w:rsid w:val="00C40F03"/>
    <w:rPr>
      <w:sz w:val="18"/>
      <w:szCs w:val="18"/>
    </w:rPr>
  </w:style>
  <w:style w:type="paragraph" w:styleId="aa">
    <w:name w:val="annotation text"/>
    <w:basedOn w:val="a"/>
    <w:link w:val="Char2"/>
    <w:uiPriority w:val="99"/>
    <w:semiHidden/>
    <w:unhideWhenUsed/>
    <w:rsid w:val="00C40F03"/>
    <w:pPr>
      <w:jc w:val="left"/>
    </w:pPr>
  </w:style>
  <w:style w:type="character" w:customStyle="1" w:styleId="Char2">
    <w:name w:val="메모 텍스트 Char"/>
    <w:basedOn w:val="a0"/>
    <w:link w:val="aa"/>
    <w:uiPriority w:val="99"/>
    <w:semiHidden/>
    <w:rsid w:val="00C40F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annotation reference"/>
    <w:basedOn w:val="a0"/>
    <w:uiPriority w:val="99"/>
    <w:semiHidden/>
    <w:unhideWhenUsed/>
    <w:rsid w:val="00C40F03"/>
    <w:rPr>
      <w:sz w:val="18"/>
      <w:szCs w:val="18"/>
    </w:rPr>
  </w:style>
  <w:style w:type="paragraph" w:styleId="aa">
    <w:name w:val="annotation text"/>
    <w:basedOn w:val="a"/>
    <w:link w:val="Char2"/>
    <w:uiPriority w:val="99"/>
    <w:semiHidden/>
    <w:unhideWhenUsed/>
    <w:rsid w:val="00C40F03"/>
    <w:pPr>
      <w:jc w:val="left"/>
    </w:pPr>
  </w:style>
  <w:style w:type="character" w:customStyle="1" w:styleId="Char2">
    <w:name w:val="메모 텍스트 Char"/>
    <w:basedOn w:val="a0"/>
    <w:link w:val="aa"/>
    <w:uiPriority w:val="99"/>
    <w:semiHidden/>
    <w:rsid w:val="00C40F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2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28</cp:revision>
  <cp:lastPrinted>2016-12-22T05:28:00Z</cp:lastPrinted>
  <dcterms:created xsi:type="dcterms:W3CDTF">2016-12-22T01:46:00Z</dcterms:created>
  <dcterms:modified xsi:type="dcterms:W3CDTF">2016-12-22T09:14:00Z</dcterms:modified>
</cp:coreProperties>
</file>