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Pr="00B70C5F" w:rsidRDefault="001706C0" w:rsidP="00F61386">
            <w:r>
              <w:rPr>
                <w:rFonts w:hint="eastAsia"/>
              </w:rPr>
              <w:t>2016</w:t>
            </w:r>
            <w:r w:rsidR="000D7AAF" w:rsidRPr="00B70C5F">
              <w:rPr>
                <w:rFonts w:hint="eastAsia"/>
              </w:rPr>
              <w:t>.</w:t>
            </w:r>
            <w:r>
              <w:rPr>
                <w:rFonts w:hint="eastAsia"/>
              </w:rPr>
              <w:t>0</w:t>
            </w:r>
            <w:r w:rsidR="00D423B9">
              <w:rPr>
                <w:rFonts w:hint="eastAsia"/>
              </w:rPr>
              <w:t>5</w:t>
            </w:r>
            <w:r w:rsidR="008554DA" w:rsidRPr="00B70C5F">
              <w:rPr>
                <w:rFonts w:hint="eastAsia"/>
              </w:rPr>
              <w:t>.</w:t>
            </w:r>
            <w:r w:rsidR="008B00CE">
              <w:rPr>
                <w:rFonts w:hint="eastAsia"/>
              </w:rPr>
              <w:t>0</w:t>
            </w:r>
            <w:r w:rsidR="00CF4EEE">
              <w:rPr>
                <w:rFonts w:hint="eastAsia"/>
              </w:rPr>
              <w:t>9</w:t>
            </w:r>
          </w:p>
        </w:tc>
      </w:tr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Pr="00B70C5F" w:rsidRDefault="000D7AAF" w:rsidP="000D7AAF">
            <w:r w:rsidRPr="00B70C5F">
              <w:rPr>
                <w:rFonts w:hint="eastAsia"/>
              </w:rPr>
              <w:t>배포 이후</w:t>
            </w:r>
          </w:p>
        </w:tc>
      </w:tr>
      <w:tr w:rsidR="00B70C5F" w:rsidRPr="00B70C5F" w:rsidTr="00384102">
        <w:tc>
          <w:tcPr>
            <w:tcW w:w="1384" w:type="dxa"/>
            <w:vAlign w:val="center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B70C5F" w:rsidRDefault="000D7AAF" w:rsidP="000D7AAF">
            <w:r w:rsidRPr="00B70C5F">
              <w:rPr>
                <w:rFonts w:hint="eastAsia"/>
              </w:rPr>
              <w:t xml:space="preserve">한승우 </w:t>
            </w:r>
            <w:r w:rsidR="003A592C">
              <w:rPr>
                <w:rFonts w:hint="eastAsia"/>
              </w:rPr>
              <w:t>팀장</w:t>
            </w:r>
            <w:r w:rsidRPr="00B70C5F">
              <w:rPr>
                <w:rFonts w:hint="eastAsia"/>
              </w:rPr>
              <w:t xml:space="preserve"> T: 02 410 9056</w:t>
            </w:r>
            <w:r w:rsidR="00CA143B" w:rsidRPr="00B70C5F">
              <w:rPr>
                <w:rFonts w:hint="eastAsia"/>
              </w:rPr>
              <w:t xml:space="preserve"> /</w:t>
            </w:r>
            <w:r w:rsidRPr="00B70C5F">
              <w:rPr>
                <w:rFonts w:hint="eastAsia"/>
              </w:rPr>
              <w:t xml:space="preserve"> M:</w:t>
            </w:r>
            <w:r w:rsidR="00CA143B" w:rsidRPr="00B70C5F">
              <w:rPr>
                <w:rFonts w:hint="eastAsia"/>
              </w:rPr>
              <w:t xml:space="preserve"> </w:t>
            </w:r>
            <w:r w:rsidRPr="00B70C5F">
              <w:rPr>
                <w:rFonts w:hint="eastAsia"/>
              </w:rPr>
              <w:t>010 4272 1879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 xml:space="preserve">최우진 </w:t>
            </w:r>
            <w:r w:rsidR="003A592C">
              <w:rPr>
                <w:rFonts w:hint="eastAsia"/>
              </w:rPr>
              <w:t>과장</w:t>
            </w:r>
            <w:r w:rsidRPr="00B70C5F">
              <w:rPr>
                <w:rFonts w:hint="eastAsia"/>
              </w:rPr>
              <w:t xml:space="preserve"> T:</w:t>
            </w:r>
            <w:r w:rsidR="00FB4409" w:rsidRPr="00B70C5F">
              <w:rPr>
                <w:rFonts w:hint="eastAsia"/>
              </w:rPr>
              <w:t xml:space="preserve"> 02 410 0</w:t>
            </w:r>
            <w:r w:rsidR="00CA143B" w:rsidRPr="00B70C5F">
              <w:rPr>
                <w:rFonts w:hint="eastAsia"/>
              </w:rPr>
              <w:t>416 / M: 010 2365 0005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 xml:space="preserve">장은령 </w:t>
            </w:r>
            <w:r w:rsidR="003A592C">
              <w:rPr>
                <w:rFonts w:hint="eastAsia"/>
              </w:rPr>
              <w:t>대리</w:t>
            </w:r>
            <w:r w:rsidRPr="00B70C5F">
              <w:rPr>
                <w:rFonts w:hint="eastAsia"/>
              </w:rPr>
              <w:t xml:space="preserve"> T: </w:t>
            </w:r>
            <w:r w:rsidR="00CA143B" w:rsidRPr="00B70C5F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Pr="00B70C5F" w:rsidRDefault="000D7AAF" w:rsidP="00CA143B">
            <w:r w:rsidRPr="00B70C5F">
              <w:rPr>
                <w:rFonts w:hint="eastAsia"/>
              </w:rPr>
              <w:t xml:space="preserve">Email: </w:t>
            </w:r>
          </w:p>
          <w:p w:rsidR="000D7AAF" w:rsidRPr="00B70C5F" w:rsidRDefault="000D7AAF" w:rsidP="00CA143B">
            <w:r w:rsidRPr="00B70C5F">
              <w:rPr>
                <w:rFonts w:hint="eastAsia"/>
              </w:rPr>
              <w:t>pa@hanmi.co.kr</w:t>
            </w:r>
          </w:p>
        </w:tc>
      </w:tr>
    </w:tbl>
    <w:p w:rsidR="007E6FFB" w:rsidRPr="00B70C5F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Pr="00B70C5F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F4EEE" w:rsidRPr="00CF4EEE" w:rsidRDefault="00CF4EEE" w:rsidP="00CF4EEE">
      <w:pPr>
        <w:spacing w:after="0" w:line="192" w:lineRule="auto"/>
        <w:ind w:firstLineChars="1200" w:firstLine="720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030AF3" w:rsidRPr="00030AF3" w:rsidRDefault="00030AF3" w:rsidP="00030AF3">
      <w:pPr>
        <w:spacing w:after="0" w:line="192" w:lineRule="auto"/>
        <w:rPr>
          <w:rFonts w:ascii="맑은 고딕" w:eastAsia="맑은 고딕" w:hAnsi="맑은 고딕" w:cs="Times New Roman" w:hint="eastAsia"/>
          <w:b/>
          <w:bCs/>
          <w:sz w:val="10"/>
          <w:szCs w:val="10"/>
          <w:u w:val="single"/>
        </w:rPr>
      </w:pPr>
    </w:p>
    <w:p w:rsidR="00B314A0" w:rsidRPr="00CF4EEE" w:rsidRDefault="004827F3" w:rsidP="00030AF3">
      <w:pPr>
        <w:spacing w:after="0" w:line="192" w:lineRule="auto"/>
        <w:rPr>
          <w:rFonts w:ascii="맑은 고딕" w:eastAsia="맑은 고딕" w:hAnsi="맑은 고딕" w:cs="Times New Roman"/>
          <w:b/>
          <w:bCs/>
          <w:sz w:val="40"/>
          <w:szCs w:val="40"/>
        </w:rPr>
      </w:pPr>
      <w:r w:rsidRPr="00CF4EEE">
        <w:rPr>
          <w:rFonts w:ascii="맑은 고딕" w:eastAsia="맑은 고딕" w:hAnsi="맑은 고딕" w:cs="Times New Roman"/>
          <w:b/>
          <w:bCs/>
          <w:sz w:val="40"/>
          <w:szCs w:val="40"/>
          <w:u w:val="single"/>
        </w:rPr>
        <w:t>‘</w:t>
      </w:r>
      <w:r w:rsidR="00CA6160" w:rsidRPr="00CF4EEE">
        <w:rPr>
          <w:rFonts w:ascii="맑은 고딕" w:eastAsia="맑은 고딕" w:hAnsi="맑은 고딕" w:cs="Times New Roman" w:hint="eastAsia"/>
          <w:b/>
          <w:bCs/>
          <w:sz w:val="40"/>
          <w:szCs w:val="40"/>
          <w:u w:val="single"/>
        </w:rPr>
        <w:t>한미탐스</w:t>
      </w:r>
      <w:r w:rsidR="00163A1F" w:rsidRPr="00CF4EEE">
        <w:rPr>
          <w:rFonts w:ascii="맑은 고딕" w:eastAsia="맑은 고딕" w:hAnsi="맑은 고딕" w:cs="Times New Roman" w:hint="eastAsia"/>
          <w:b/>
          <w:bCs/>
          <w:sz w:val="40"/>
          <w:szCs w:val="40"/>
          <w:u w:val="single"/>
        </w:rPr>
        <w:t>0.4mg</w:t>
      </w:r>
      <w:r w:rsidR="00CF4EEE">
        <w:rPr>
          <w:rFonts w:ascii="맑은 고딕" w:eastAsia="맑은 고딕" w:hAnsi="맑은 고딕" w:cs="Times New Roman"/>
          <w:b/>
          <w:bCs/>
          <w:sz w:val="40"/>
          <w:szCs w:val="40"/>
          <w:u w:val="single"/>
        </w:rPr>
        <w:t>’</w:t>
      </w:r>
      <w:r w:rsidR="00746875" w:rsidRPr="00746875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 </w:t>
      </w:r>
      <w:r w:rsidR="00794813" w:rsidRPr="00746875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임상</w:t>
      </w:r>
      <w:r w:rsidR="00030AF3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결과, </w:t>
      </w:r>
      <w:r w:rsidR="00030AF3" w:rsidRPr="00CF4EEE">
        <w:rPr>
          <w:rFonts w:ascii="바탕" w:eastAsia="바탕" w:hAnsi="바탕" w:cs="바탕" w:hint="eastAsia"/>
          <w:b/>
          <w:bCs/>
          <w:sz w:val="40"/>
          <w:szCs w:val="40"/>
        </w:rPr>
        <w:t>美</w:t>
      </w:r>
      <w:r w:rsidRPr="00CF4EEE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비뇨기</w:t>
      </w:r>
      <w:r w:rsidR="00EA63DC" w:rsidRPr="00CF4EEE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과</w:t>
      </w:r>
      <w:r w:rsidRPr="00CF4EEE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학회</w:t>
      </w:r>
      <w:r w:rsidR="00163A1F" w:rsidRPr="00CF4EEE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 </w:t>
      </w:r>
      <w:r w:rsidR="00B314A0" w:rsidRPr="00CF4EEE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발표</w:t>
      </w:r>
    </w:p>
    <w:p w:rsidR="00CA6160" w:rsidRPr="00030AF3" w:rsidRDefault="00030AF3" w:rsidP="00030AF3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bCs/>
          <w:sz w:val="26"/>
          <w:szCs w:val="26"/>
        </w:rPr>
      </w:pPr>
      <w:r w:rsidRPr="00CA616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&lt;전립선비대증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1차 </w:t>
      </w:r>
      <w:r w:rsidRPr="00CA616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치료제</w:t>
      </w:r>
      <w:r w:rsidRPr="00CA6160">
        <w:rPr>
          <w:rFonts w:asciiTheme="majorEastAsia" w:eastAsiaTheme="majorEastAsia" w:hAnsiTheme="majorEastAsia" w:cs="Times New Roman" w:hint="eastAsia"/>
          <w:b/>
          <w:sz w:val="18"/>
          <w:szCs w:val="18"/>
        </w:rPr>
        <w:t>&gt;</w:t>
      </w:r>
    </w:p>
    <w:p w:rsidR="00030AF3" w:rsidRPr="00030AF3" w:rsidRDefault="00030AF3" w:rsidP="00CA6160">
      <w:pPr>
        <w:spacing w:after="0" w:line="192" w:lineRule="auto"/>
        <w:rPr>
          <w:rFonts w:ascii="맑은 고딕" w:eastAsia="맑은 고딕" w:hAnsi="맑은 고딕" w:cs="Times New Roman" w:hint="eastAsia"/>
          <w:b/>
          <w:bCs/>
          <w:sz w:val="6"/>
          <w:szCs w:val="6"/>
        </w:rPr>
      </w:pPr>
    </w:p>
    <w:p w:rsidR="00CA6160" w:rsidRDefault="00CA6160" w:rsidP="00CA6160">
      <w:pPr>
        <w:spacing w:after="0" w:line="192" w:lineRule="auto"/>
        <w:rPr>
          <w:rFonts w:asciiTheme="majorEastAsia" w:eastAsiaTheme="majorEastAsia" w:hAnsiTheme="majorEastAsia" w:cs="Times New Roman"/>
          <w:b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6~10일 </w:t>
      </w:r>
      <w:r w:rsidR="006D0C0D">
        <w:rPr>
          <w:rFonts w:ascii="바탕" w:eastAsia="바탕" w:hAnsi="바탕" w:cs="바탕" w:hint="eastAsia"/>
          <w:b/>
          <w:bCs/>
          <w:sz w:val="26"/>
          <w:szCs w:val="26"/>
        </w:rPr>
        <w:t>美</w:t>
      </w:r>
      <w:r w:rsidR="006D0C0D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샌디에고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r w:rsidR="00C56464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한국인 </w:t>
      </w:r>
      <w:r>
        <w:rPr>
          <w:rFonts w:asciiTheme="majorEastAsia" w:eastAsiaTheme="majorEastAsia" w:hAnsiTheme="majorEastAsia" w:cs="Times New Roman" w:hint="eastAsia"/>
          <w:b/>
          <w:sz w:val="26"/>
          <w:szCs w:val="26"/>
        </w:rPr>
        <w:t xml:space="preserve">BPH 남성 대상 </w:t>
      </w:r>
      <w:r w:rsidRPr="00CA6160">
        <w:rPr>
          <w:rFonts w:asciiTheme="majorEastAsia" w:eastAsiaTheme="majorEastAsia" w:hAnsiTheme="majorEastAsia" w:cs="Times New Roman" w:hint="eastAsia"/>
          <w:b/>
          <w:sz w:val="26"/>
          <w:szCs w:val="26"/>
        </w:rPr>
        <w:t>유효성</w:t>
      </w:r>
      <w:r w:rsidR="004827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∙</w:t>
      </w:r>
      <w:r w:rsidRPr="00CA6160">
        <w:rPr>
          <w:rFonts w:asciiTheme="majorEastAsia" w:eastAsiaTheme="majorEastAsia" w:hAnsiTheme="majorEastAsia" w:cs="Times New Roman"/>
          <w:b/>
          <w:sz w:val="26"/>
          <w:szCs w:val="26"/>
        </w:rPr>
        <w:t>안전성 확인</w:t>
      </w:r>
    </w:p>
    <w:p w:rsidR="00CF4EEE" w:rsidRPr="00CA6160" w:rsidRDefault="00CF4EEE" w:rsidP="00CA6160">
      <w:pPr>
        <w:spacing w:after="0" w:line="192" w:lineRule="auto"/>
        <w:rPr>
          <w:rFonts w:asciiTheme="majorEastAsia" w:eastAsiaTheme="majorEastAsia" w:hAnsiTheme="majorEastAsia" w:cs="Times New Roman"/>
          <w:b/>
          <w:sz w:val="26"/>
          <w:szCs w:val="26"/>
        </w:rPr>
      </w:pPr>
    </w:p>
    <w:p w:rsidR="00CA6160" w:rsidRDefault="00CF4EEE" w:rsidP="00CF4EEE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/>
          <w:b/>
          <w:bCs/>
          <w:noProof/>
          <w:sz w:val="26"/>
          <w:szCs w:val="26"/>
        </w:rPr>
        <w:drawing>
          <wp:inline distT="0" distB="0" distL="0" distR="0">
            <wp:extent cx="4997063" cy="2719346"/>
            <wp:effectExtent l="0" t="0" r="0" b="0"/>
            <wp:docPr id="2" name="그림 2" descr="C:\Users\admin\Desktop\한미탐스 0.4mg AUA 발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한미탐스 0.4mg AUA 발표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87" cy="272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EEE" w:rsidRDefault="00D423B9" w:rsidP="00746875">
      <w:pPr>
        <w:spacing w:after="0" w:line="192" w:lineRule="auto"/>
        <w:ind w:firstLineChars="400" w:firstLine="720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D423B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&lt;사진설명&gt; </w:t>
      </w:r>
      <w:r w:rsidR="00CF4EE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한양의대 이승욱 교수가 미국비뇨기과학회에서 </w:t>
      </w:r>
      <w:r w:rsidR="00CF4EEE" w:rsidRPr="00CF4EE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‘한미탐스</w:t>
      </w:r>
      <w:r w:rsidR="00CF4EEE" w:rsidRPr="00CF4EEE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0.4mg’의 임상결과를</w:t>
      </w:r>
      <w:r w:rsidR="00CF4EE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</w:p>
    <w:p w:rsidR="00D423B9" w:rsidRPr="00D423B9" w:rsidRDefault="00CF4EEE" w:rsidP="00746875">
      <w:pPr>
        <w:spacing w:after="0" w:line="192" w:lineRule="auto"/>
        <w:ind w:firstLineChars="400" w:firstLine="720"/>
        <w:rPr>
          <w:rFonts w:ascii="맑은 고딕" w:eastAsia="맑은 고딕" w:hAnsi="맑은 고딕" w:cs="Times New Roman"/>
          <w:b/>
          <w:bCs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발표하고 있</w:t>
      </w:r>
      <w:r w:rsidR="00030AF3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다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.  </w:t>
      </w:r>
    </w:p>
    <w:p w:rsidR="00D423B9" w:rsidRPr="00CA6160" w:rsidRDefault="00D423B9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</w:p>
    <w:p w:rsidR="00030AF3" w:rsidRDefault="00CA6160" w:rsidP="00CA6160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  <w:r w:rsidRPr="00893CA8">
        <w:rPr>
          <w:rFonts w:ascii="맑은 고딕" w:eastAsia="맑은 고딕" w:hAnsi="맑은 고딕" w:cs="Times New Roman" w:hint="eastAsia"/>
          <w:sz w:val="22"/>
        </w:rPr>
        <w:t>한미약품</w:t>
      </w:r>
      <w:r w:rsidR="00030AF3">
        <w:rPr>
          <w:rFonts w:ascii="맑은 고딕" w:eastAsia="맑은 고딕" w:hAnsi="맑은 고딕" w:cs="Times New Roman" w:hint="eastAsia"/>
          <w:sz w:val="22"/>
        </w:rPr>
        <w:t xml:space="preserve">의 전립선비대증 1차 치료제 </w:t>
      </w:r>
      <w:r w:rsidR="00030AF3">
        <w:rPr>
          <w:rFonts w:ascii="맑은 고딕" w:eastAsia="맑은 고딕" w:hAnsi="맑은 고딕" w:cs="Times New Roman"/>
          <w:sz w:val="22"/>
        </w:rPr>
        <w:t>‘</w:t>
      </w:r>
      <w:r w:rsidR="00030AF3">
        <w:rPr>
          <w:rFonts w:ascii="맑은 고딕" w:eastAsia="맑은 고딕" w:hAnsi="맑은 고딕" w:cs="Times New Roman" w:hint="eastAsia"/>
          <w:sz w:val="22"/>
        </w:rPr>
        <w:t>한미탐스0.4mg</w:t>
      </w:r>
      <w:r w:rsidR="00030AF3">
        <w:rPr>
          <w:rFonts w:ascii="맑은 고딕" w:eastAsia="맑은 고딕" w:hAnsi="맑은 고딕" w:cs="Times New Roman"/>
          <w:sz w:val="22"/>
        </w:rPr>
        <w:t>’</w:t>
      </w:r>
      <w:r w:rsidR="00030AF3">
        <w:rPr>
          <w:rFonts w:ascii="맑은 고딕" w:eastAsia="맑은 고딕" w:hAnsi="맑은 고딕" w:cs="Times New Roman" w:hint="eastAsia"/>
          <w:sz w:val="22"/>
        </w:rPr>
        <w:t xml:space="preserve">의 임상결과가 세계 최대규모의 비뇨기과학회인 </w:t>
      </w:r>
      <w:r w:rsidR="00030AF3">
        <w:rPr>
          <w:rFonts w:ascii="맑은 고딕" w:eastAsia="맑은 고딕" w:hAnsi="맑은 고딕" w:cs="Times New Roman"/>
          <w:sz w:val="22"/>
        </w:rPr>
        <w:t>A</w:t>
      </w:r>
      <w:r w:rsidR="00030AF3">
        <w:rPr>
          <w:rFonts w:ascii="맑은 고딕" w:eastAsia="맑은 고딕" w:hAnsi="맑은 고딕" w:cs="Times New Roman" w:hint="eastAsia"/>
          <w:sz w:val="22"/>
        </w:rPr>
        <w:t>UA</w:t>
      </w:r>
      <w:r w:rsidR="00030AF3">
        <w:rPr>
          <w:rFonts w:ascii="맑은 고딕" w:eastAsia="맑은 고딕" w:hAnsi="맑은 고딕" w:cs="Times New Roman" w:hint="eastAsia"/>
          <w:sz w:val="22"/>
        </w:rPr>
        <w:t>(</w:t>
      </w:r>
      <w:r w:rsidR="00030AF3" w:rsidRPr="00C56464">
        <w:rPr>
          <w:rFonts w:ascii="맑은 고딕" w:eastAsia="맑은 고딕" w:hAnsi="맑은 고딕" w:cs="Times New Roman"/>
          <w:sz w:val="22"/>
        </w:rPr>
        <w:t>American Urological Association</w:t>
      </w:r>
      <w:r w:rsidR="00030AF3">
        <w:rPr>
          <w:rFonts w:ascii="맑은 고딕" w:eastAsia="맑은 고딕" w:hAnsi="맑은 고딕" w:cs="Times New Roman" w:hint="eastAsia"/>
          <w:sz w:val="22"/>
        </w:rPr>
        <w:t>, 미국 비뇨기과학회</w:t>
      </w:r>
      <w:r w:rsidR="00030AF3" w:rsidRPr="00893CA8">
        <w:rPr>
          <w:rFonts w:ascii="맑은 고딕" w:eastAsia="맑은 고딕" w:hAnsi="맑은 고딕" w:cs="Times New Roman"/>
          <w:sz w:val="22"/>
        </w:rPr>
        <w:t>)</w:t>
      </w:r>
      <w:r w:rsidR="00030AF3">
        <w:rPr>
          <w:rFonts w:ascii="맑은 고딕" w:eastAsia="맑은 고딕" w:hAnsi="맑은 고딕" w:cs="Times New Roman" w:hint="eastAsia"/>
          <w:sz w:val="22"/>
        </w:rPr>
        <w:t xml:space="preserve">에서 발표됐다. </w:t>
      </w:r>
    </w:p>
    <w:p w:rsidR="00030AF3" w:rsidRDefault="00030AF3" w:rsidP="00CA6160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030AF3" w:rsidRDefault="00030AF3" w:rsidP="00030AF3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 w:hint="eastAsia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AUA에서 발표된 </w:t>
      </w:r>
      <w:r w:rsidR="008D1C56">
        <w:rPr>
          <w:rFonts w:ascii="맑은 고딕" w:eastAsia="맑은 고딕" w:hAnsi="맑은 고딕" w:cs="Times New Roman" w:hint="eastAsia"/>
          <w:sz w:val="22"/>
        </w:rPr>
        <w:t>내용은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한미탐스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0.4mg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의 </w:t>
      </w:r>
      <w:r w:rsidRPr="00CF4EEE">
        <w:rPr>
          <w:rFonts w:ascii="맑은 고딕" w:eastAsia="맑은 고딕" w:hAnsi="맑은 고딕" w:cs="Times New Roman" w:hint="eastAsia"/>
          <w:sz w:val="22"/>
        </w:rPr>
        <w:t>허가임상(3상) 결과</w:t>
      </w:r>
      <w:r>
        <w:rPr>
          <w:rFonts w:ascii="맑은 고딕" w:eastAsia="맑은 고딕" w:hAnsi="맑은 고딕" w:cs="Times New Roman" w:hint="eastAsia"/>
          <w:sz w:val="22"/>
        </w:rPr>
        <w:t xml:space="preserve">로, 한양대학교 의과대학 </w:t>
      </w:r>
    </w:p>
    <w:p w:rsidR="00030AF3" w:rsidRDefault="00030AF3" w:rsidP="00030AF3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 w:hint="eastAsia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비뇨기과 이승욱 교수가 지난 9일 발표했다. 학회는 지난 6일부터 미국 샌디에고 컨벤션</w:t>
      </w:r>
    </w:p>
    <w:p w:rsidR="00030AF3" w:rsidRDefault="00030AF3" w:rsidP="00030AF3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 w:hint="eastAsia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센터에서 열리고 있으며 오는 10일 종료된다. </w:t>
      </w:r>
    </w:p>
    <w:p w:rsidR="00030AF3" w:rsidRPr="00030AF3" w:rsidRDefault="00030AF3" w:rsidP="00030AF3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 w:hint="eastAsia"/>
          <w:sz w:val="22"/>
        </w:rPr>
      </w:pPr>
    </w:p>
    <w:p w:rsidR="00030AF3" w:rsidRPr="00030AF3" w:rsidRDefault="00030AF3" w:rsidP="00030AF3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이번</w:t>
      </w:r>
      <w:r w:rsidRPr="00CF4EEE">
        <w:rPr>
          <w:rFonts w:ascii="맑은 고딕" w:eastAsia="맑은 고딕" w:hAnsi="맑은 고딕" w:cs="Times New Roman" w:hint="eastAsia"/>
          <w:sz w:val="22"/>
        </w:rPr>
        <w:t xml:space="preserve"> 학회에서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CF4EEE">
        <w:rPr>
          <w:rFonts w:ascii="맑은 고딕" w:eastAsia="맑은 고딕" w:hAnsi="맑은 고딕" w:cs="Times New Roman" w:hint="eastAsia"/>
          <w:sz w:val="22"/>
        </w:rPr>
        <w:t>이승욱 교수</w:t>
      </w:r>
      <w:r>
        <w:rPr>
          <w:rFonts w:ascii="맑은 고딕" w:eastAsia="맑은 고딕" w:hAnsi="맑은 고딕" w:cs="Times New Roman" w:hint="eastAsia"/>
          <w:sz w:val="22"/>
        </w:rPr>
        <w:t>는</w:t>
      </w:r>
      <w:r w:rsidRPr="00CF4EEE">
        <w:rPr>
          <w:rFonts w:ascii="맑은 고딕" w:eastAsia="맑은 고딕" w:hAnsi="맑은 고딕" w:cs="Times New Roman" w:hint="eastAsia"/>
          <w:sz w:val="22"/>
        </w:rPr>
        <w:t xml:space="preserve"> 한국인 전립선비대증</w:t>
      </w:r>
      <w:r>
        <w:rPr>
          <w:rFonts w:ascii="맑은 고딕" w:eastAsia="맑은 고딕" w:hAnsi="맑은 고딕" w:cs="Times New Roman" w:hint="eastAsia"/>
          <w:sz w:val="22"/>
        </w:rPr>
        <w:t>(BPH)</w:t>
      </w:r>
      <w:r w:rsidRPr="00CF4EEE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CF4EEE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남성 494명을 </w:t>
      </w:r>
      <w:r w:rsidRPr="00CF4EEE">
        <w:rPr>
          <w:rFonts w:ascii="맑은 고딕" w:eastAsia="맑은 고딕" w:hAnsi="맑은 고딕" w:cs="Times New Roman" w:hint="eastAsia"/>
          <w:sz w:val="22"/>
        </w:rPr>
        <w:t>대상으로</w:t>
      </w:r>
      <w:r>
        <w:rPr>
          <w:rFonts w:ascii="맑은 고딕" w:eastAsia="맑은 고딕" w:hAnsi="맑은 고딕" w:cs="Times New Roman" w:hint="eastAsia"/>
          <w:sz w:val="22"/>
        </w:rPr>
        <w:t xml:space="preserve"> 한미탐스 0.4mg, 탐스로신 0.2mg 및 위약을 1일 1회 12주간 투약한 임상결과를 발표했다. </w:t>
      </w:r>
    </w:p>
    <w:p w:rsidR="00030AF3" w:rsidRDefault="00030AF3" w:rsidP="00030AF3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 w:hint="eastAsia"/>
          <w:sz w:val="22"/>
        </w:rPr>
      </w:pPr>
    </w:p>
    <w:p w:rsidR="00030AF3" w:rsidRPr="00746875" w:rsidRDefault="00030AF3" w:rsidP="00030AF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발표 내용에 따르면</w:t>
      </w:r>
      <w:r w:rsidRPr="00CF4EEE">
        <w:rPr>
          <w:rFonts w:ascii="맑은 고딕" w:eastAsia="맑은 고딕" w:hAnsi="맑은 고딕" w:cs="Times New Roman" w:hint="eastAsia"/>
          <w:sz w:val="22"/>
        </w:rPr>
        <w:t xml:space="preserve">,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 w:rsidRPr="00CF4EEE">
        <w:rPr>
          <w:rFonts w:ascii="맑은 고딕" w:eastAsia="맑은 고딕" w:hAnsi="맑은 고딕" w:cs="Times New Roman" w:hint="eastAsia"/>
          <w:sz w:val="22"/>
        </w:rPr>
        <w:t>한미탐스</w:t>
      </w:r>
      <w:proofErr w:type="spellEnd"/>
      <w:r w:rsidRPr="00CF4EEE">
        <w:rPr>
          <w:rFonts w:ascii="맑은 고딕" w:eastAsia="맑은 고딕" w:hAnsi="맑은 고딕" w:cs="Times New Roman" w:hint="eastAsia"/>
          <w:sz w:val="22"/>
        </w:rPr>
        <w:t xml:space="preserve"> 0.4mg</w:t>
      </w:r>
      <w:r>
        <w:rPr>
          <w:rFonts w:ascii="맑은 고딕" w:eastAsia="맑은 고딕" w:hAnsi="맑은 고딕" w:cs="Times New Roman" w:hint="eastAsia"/>
          <w:sz w:val="22"/>
        </w:rPr>
        <w:t>'</w:t>
      </w:r>
      <w:r w:rsidRPr="00CF4EEE">
        <w:rPr>
          <w:rFonts w:ascii="맑은 고딕" w:eastAsia="맑은 고딕" w:hAnsi="맑은 고딕" w:cs="Times New Roman" w:hint="eastAsia"/>
          <w:sz w:val="22"/>
        </w:rPr>
        <w:t xml:space="preserve">은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탐스로신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CF4EEE">
        <w:rPr>
          <w:rFonts w:hint="eastAsia"/>
          <w:sz w:val="22"/>
        </w:rPr>
        <w:t>0.2mg 대비 IPSS</w:t>
      </w:r>
      <w:r w:rsidR="008D1C56">
        <w:rPr>
          <w:rFonts w:hint="eastAsia"/>
          <w:sz w:val="22"/>
        </w:rPr>
        <w:t>(국제 전립선 증상 점수)</w:t>
      </w:r>
      <w:r w:rsidRPr="00CF4EEE">
        <w:rPr>
          <w:rFonts w:hint="eastAsia"/>
          <w:sz w:val="22"/>
        </w:rPr>
        <w:t xml:space="preserve">를 약 71% 더 감소시켜 유의하게 우수한 효과를 </w:t>
      </w:r>
      <w:r>
        <w:rPr>
          <w:rFonts w:hint="eastAsia"/>
          <w:sz w:val="22"/>
        </w:rPr>
        <w:t>나타냈</w:t>
      </w:r>
      <w:bookmarkStart w:id="0" w:name="_GoBack"/>
      <w:bookmarkEnd w:id="0"/>
      <w:r>
        <w:rPr>
          <w:rFonts w:hint="eastAsia"/>
          <w:sz w:val="22"/>
        </w:rPr>
        <w:t>으며</w:t>
      </w:r>
      <w:r w:rsidRPr="00CF4EEE">
        <w:rPr>
          <w:rFonts w:ascii="맑은 고딕" w:eastAsia="맑은 고딕" w:hAnsi="맑은 고딕" w:cs="Times New Roman" w:hint="eastAsia"/>
          <w:sz w:val="22"/>
        </w:rPr>
        <w:t>, 이상반응</w:t>
      </w:r>
      <w:r>
        <w:rPr>
          <w:rFonts w:ascii="맑은 고딕" w:eastAsia="맑은 고딕" w:hAnsi="맑은 고딕" w:cs="Times New Roman" w:hint="eastAsia"/>
          <w:sz w:val="22"/>
        </w:rPr>
        <w:t xml:space="preserve"> 발생률은 0.2mg와 유의한 차이가 없는 것으로 확인됐다. </w:t>
      </w:r>
    </w:p>
    <w:p w:rsidR="00030AF3" w:rsidRDefault="00030AF3" w:rsidP="00030AF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30AF3" w:rsidRDefault="00030AF3" w:rsidP="00030AF3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탐스로신</w:t>
      </w:r>
      <w:r>
        <w:rPr>
          <w:rFonts w:ascii="맑은 고딕" w:eastAsia="맑은 고딕" w:hAnsi="맑은 고딕" w:cs="Times New Roman" w:hint="eastAsia"/>
          <w:sz w:val="22"/>
        </w:rPr>
        <w:t xml:space="preserve"> 0.4mg은 전세계 약 70여</w:t>
      </w:r>
      <w:r w:rsidRPr="00A64ACA">
        <w:rPr>
          <w:rFonts w:ascii="맑은 고딕" w:eastAsia="맑은 고딕" w:hAnsi="맑은 고딕" w:cs="Times New Roman" w:hint="eastAsia"/>
          <w:sz w:val="22"/>
        </w:rPr>
        <w:t xml:space="preserve">개국에서 처방되고 </w:t>
      </w:r>
      <w:r>
        <w:rPr>
          <w:rFonts w:ascii="맑은 고딕" w:eastAsia="맑은 고딕" w:hAnsi="맑은 고딕" w:cs="Times New Roman" w:hint="eastAsia"/>
          <w:sz w:val="22"/>
        </w:rPr>
        <w:t xml:space="preserve">있으며, 환자의 증상에 따라 0.8mg까지 처방된다. 그러나, </w:t>
      </w:r>
      <w:r w:rsidRPr="00A64ACA">
        <w:rPr>
          <w:rFonts w:ascii="맑은 고딕" w:eastAsia="맑은 고딕" w:hAnsi="맑은 고딕" w:cs="Times New Roman" w:hint="eastAsia"/>
          <w:sz w:val="22"/>
        </w:rPr>
        <w:t>그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A64ACA">
        <w:rPr>
          <w:rFonts w:ascii="맑은 고딕" w:eastAsia="맑은 고딕" w:hAnsi="맑은 고딕" w:cs="Times New Roman" w:hint="eastAsia"/>
          <w:sz w:val="22"/>
        </w:rPr>
        <w:t>동안 국내에서는</w:t>
      </w:r>
      <w:r>
        <w:rPr>
          <w:rFonts w:ascii="맑은 고딕" w:eastAsia="맑은 고딕" w:hAnsi="맑은 고딕" w:cs="Times New Roman" w:hint="eastAsia"/>
          <w:sz w:val="22"/>
        </w:rPr>
        <w:t xml:space="preserve"> 0.2mg만 출시됐으며</w:t>
      </w:r>
      <w:r w:rsidRPr="007F31E0">
        <w:rPr>
          <w:rFonts w:ascii="맑은 고딕" w:eastAsia="맑은 고딕" w:hAnsi="맑은 고딕" w:cs="Times New Roman" w:hint="eastAsia"/>
          <w:color w:val="000000" w:themeColor="text1"/>
          <w:sz w:val="22"/>
        </w:rPr>
        <w:t>, 처음 전립선비대증을 진단 받은 환자에게 0.2mg 2정을 처방할 경우 보험</w:t>
      </w:r>
      <w:r w:rsidRPr="007F31E0">
        <w:rPr>
          <w:rFonts w:ascii="맑은 고딕" w:eastAsia="맑은 고딕" w:hAnsi="맑은 고딕" w:cs="Times New Roman"/>
          <w:color w:val="000000" w:themeColor="text1"/>
          <w:sz w:val="22"/>
        </w:rPr>
        <w:t xml:space="preserve"> 급여</w:t>
      </w:r>
      <w:r w:rsidRPr="007F31E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가 삭감됐었다. </w:t>
      </w:r>
    </w:p>
    <w:p w:rsidR="00030AF3" w:rsidRPr="00030AF3" w:rsidRDefault="00030AF3" w:rsidP="00CA6160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030AF3" w:rsidRDefault="00030AF3" w:rsidP="00CA6160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  <w:r w:rsidRPr="00CF4EEE">
        <w:rPr>
          <w:rFonts w:ascii="맑은 고딕" w:eastAsia="맑은 고딕" w:hAnsi="맑은 고딕" w:cs="Times New Roman" w:hint="eastAsia"/>
          <w:sz w:val="22"/>
        </w:rPr>
        <w:t xml:space="preserve">이승욱 교수는 </w:t>
      </w:r>
      <w:r w:rsidRPr="00CF4EEE">
        <w:rPr>
          <w:rFonts w:ascii="맑은 고딕" w:eastAsia="맑은 고딕" w:hAnsi="맑은 고딕" w:cs="Times New Roman"/>
          <w:sz w:val="22"/>
        </w:rPr>
        <w:t>“</w:t>
      </w:r>
      <w:r w:rsidRPr="00CF4EEE">
        <w:rPr>
          <w:rFonts w:ascii="맑은 고딕" w:eastAsia="맑은 고딕" w:hAnsi="맑은 고딕" w:cs="Times New Roman" w:hint="eastAsia"/>
          <w:sz w:val="22"/>
        </w:rPr>
        <w:t>국내에서도 탐스로신 0.4mg 처방 환자들이 지속적으로 증가하면서 0.4mg 단일제의 필요성이 대두되고 있다</w:t>
      </w:r>
      <w:r w:rsidRPr="00CF4EEE">
        <w:rPr>
          <w:rFonts w:ascii="맑은 고딕" w:eastAsia="맑은 고딕" w:hAnsi="맑은 고딕" w:cs="Times New Roman"/>
          <w:sz w:val="22"/>
        </w:rPr>
        <w:t>”</w:t>
      </w:r>
      <w:r w:rsidRPr="00CF4EEE">
        <w:rPr>
          <w:rFonts w:ascii="맑은 고딕" w:eastAsia="맑은 고딕" w:hAnsi="맑은 고딕" w:cs="Times New Roman" w:hint="eastAsia"/>
          <w:sz w:val="22"/>
        </w:rPr>
        <w:t xml:space="preserve">며 </w:t>
      </w:r>
      <w:r w:rsidRPr="00CF4EEE">
        <w:rPr>
          <w:rFonts w:ascii="맑은 고딕" w:eastAsia="맑은 고딕" w:hAnsi="맑은 고딕" w:cs="Times New Roman"/>
          <w:sz w:val="22"/>
        </w:rPr>
        <w:t>“</w:t>
      </w:r>
      <w:r w:rsidRPr="00CF4EEE">
        <w:rPr>
          <w:rFonts w:ascii="맑은 고딕" w:eastAsia="맑은 고딕" w:hAnsi="맑은 고딕" w:cs="Times New Roman" w:hint="eastAsia"/>
          <w:sz w:val="22"/>
        </w:rPr>
        <w:t xml:space="preserve">이번 발표는 한국에서도 </w:t>
      </w:r>
      <w:r>
        <w:rPr>
          <w:rFonts w:ascii="맑은 고딕" w:eastAsia="맑은 고딕" w:hAnsi="맑은 고딕" w:cs="Times New Roman" w:hint="eastAsia"/>
          <w:sz w:val="22"/>
        </w:rPr>
        <w:t xml:space="preserve">탐스로신 </w:t>
      </w:r>
      <w:r w:rsidRPr="00CF4EEE">
        <w:rPr>
          <w:rFonts w:ascii="맑은 고딕" w:eastAsia="맑은 고딕" w:hAnsi="맑은 고딕" w:cs="Times New Roman" w:hint="eastAsia"/>
          <w:sz w:val="22"/>
        </w:rPr>
        <w:t>0.4mg 단일제</w:t>
      </w:r>
      <w:r>
        <w:rPr>
          <w:rFonts w:ascii="맑은 고딕" w:eastAsia="맑은 고딕" w:hAnsi="맑은 고딕" w:cs="Times New Roman" w:hint="eastAsia"/>
          <w:sz w:val="22"/>
        </w:rPr>
        <w:t xml:space="preserve">가 </w:t>
      </w:r>
      <w:r w:rsidRPr="00CF4EEE">
        <w:rPr>
          <w:rFonts w:ascii="맑은 고딕" w:eastAsia="맑은 고딕" w:hAnsi="맑은 고딕" w:cs="Times New Roman" w:hint="eastAsia"/>
          <w:sz w:val="22"/>
        </w:rPr>
        <w:t xml:space="preserve">허가를 </w:t>
      </w:r>
      <w:r>
        <w:rPr>
          <w:rFonts w:ascii="맑은 고딕" w:eastAsia="맑은 고딕" w:hAnsi="맑은 고딕" w:cs="Times New Roman" w:hint="eastAsia"/>
          <w:sz w:val="22"/>
        </w:rPr>
        <w:t>받았다는데</w:t>
      </w:r>
      <w:r w:rsidRPr="00CF4EEE">
        <w:rPr>
          <w:rFonts w:ascii="맑은 고딕" w:eastAsia="맑은 고딕" w:hAnsi="맑은 고딕" w:cs="Times New Roman" w:hint="eastAsia"/>
          <w:sz w:val="22"/>
        </w:rPr>
        <w:t xml:space="preserve"> 의미가 있으며, 향후 비뇨기과 전문의를 통한 다양한 경험이 축적될 필요가 있다</w:t>
      </w:r>
      <w:r w:rsidRPr="00CF4EEE">
        <w:rPr>
          <w:rFonts w:ascii="맑은 고딕" w:eastAsia="맑은 고딕" w:hAnsi="맑은 고딕" w:cs="Times New Roman"/>
          <w:sz w:val="22"/>
        </w:rPr>
        <w:t>“</w:t>
      </w:r>
      <w:r w:rsidRPr="00CF4EEE">
        <w:rPr>
          <w:rFonts w:ascii="맑은 고딕" w:eastAsia="맑은 고딕" w:hAnsi="맑은 고딕" w:cs="Times New Roman" w:hint="eastAsia"/>
          <w:sz w:val="22"/>
        </w:rPr>
        <w:t>라고 말했다.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030AF3" w:rsidRDefault="00030AF3" w:rsidP="00030AF3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</w:p>
    <w:p w:rsidR="00030AF3" w:rsidRPr="00030AF3" w:rsidRDefault="00030AF3" w:rsidP="00BB07C6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한미약품 관계자는 </w:t>
      </w:r>
      <w:r>
        <w:rPr>
          <w:rFonts w:ascii="맑은 고딕" w:eastAsia="맑은 고딕" w:hAnsi="맑은 고딕" w:cs="Times New Roman"/>
          <w:color w:val="000000" w:themeColor="text1"/>
          <w:sz w:val="22"/>
        </w:rPr>
        <w:t>“</w:t>
      </w:r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>한미탐스 0.4mg은 처음 전립선비대증을 진단 받은 환자에게도 보험 급여가 인정된다</w:t>
      </w:r>
      <w:r>
        <w:rPr>
          <w:rFonts w:ascii="맑은 고딕" w:eastAsia="맑은 고딕" w:hAnsi="맑은 고딕" w:cs="Times New Roman"/>
          <w:color w:val="000000" w:themeColor="text1"/>
          <w:sz w:val="22"/>
        </w:rPr>
        <w:t>”</w:t>
      </w:r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며 </w:t>
      </w:r>
      <w:r>
        <w:rPr>
          <w:rFonts w:ascii="맑은 고딕" w:eastAsia="맑은 고딕" w:hAnsi="맑은 고딕" w:cs="Times New Roman"/>
          <w:color w:val="000000" w:themeColor="text1"/>
          <w:sz w:val="22"/>
        </w:rPr>
        <w:t>“</w:t>
      </w:r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>초기 전립선비대증환자의 새로운 치료 옵션으로 주목 받을 것으로 기대된다</w:t>
      </w:r>
      <w:r>
        <w:rPr>
          <w:rFonts w:ascii="맑은 고딕" w:eastAsia="맑은 고딕" w:hAnsi="맑은 고딕" w:cs="Times New Roman"/>
          <w:color w:val="000000" w:themeColor="text1"/>
          <w:sz w:val="22"/>
        </w:rPr>
        <w:t>”</w:t>
      </w:r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고 말했다. </w:t>
      </w:r>
    </w:p>
    <w:p w:rsidR="00030AF3" w:rsidRDefault="00030AF3" w:rsidP="00BB07C6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030AF3" w:rsidRDefault="00030AF3" w:rsidP="00BB07C6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한편, </w:t>
      </w:r>
      <w:r w:rsidR="00CF4EEE">
        <w:rPr>
          <w:rFonts w:ascii="맑은 고딕" w:eastAsia="맑은 고딕" w:hAnsi="맑은 고딕" w:cs="Times New Roman"/>
          <w:sz w:val="22"/>
        </w:rPr>
        <w:t>‘</w:t>
      </w:r>
      <w:r w:rsidR="00CA6160" w:rsidRPr="00CF4EEE">
        <w:rPr>
          <w:rFonts w:ascii="맑은 고딕" w:eastAsia="맑은 고딕" w:hAnsi="맑은 고딕" w:cs="Times New Roman" w:hint="eastAsia"/>
          <w:sz w:val="22"/>
        </w:rPr>
        <w:t>한미탐스</w:t>
      </w:r>
      <w:r w:rsidR="00BA1C47" w:rsidRPr="00CF4EEE">
        <w:rPr>
          <w:rFonts w:ascii="맑은 고딕" w:eastAsia="맑은 고딕" w:hAnsi="맑은 고딕" w:cs="Times New Roman" w:hint="eastAsia"/>
          <w:sz w:val="22"/>
        </w:rPr>
        <w:t xml:space="preserve"> 0.4mg</w:t>
      </w:r>
      <w:r w:rsidR="00CF4EEE">
        <w:rPr>
          <w:rFonts w:ascii="맑은 고딕" w:eastAsia="맑은 고딕" w:hAnsi="맑은 고딕" w:cs="Times New Roman"/>
          <w:sz w:val="22"/>
        </w:rPr>
        <w:t>’</w:t>
      </w:r>
      <w:r w:rsidR="00BA1C47" w:rsidRPr="00CF4EEE">
        <w:rPr>
          <w:rFonts w:ascii="맑은 고딕" w:eastAsia="맑은 고딕" w:hAnsi="맑은 고딕" w:cs="Times New Roman" w:hint="eastAsia"/>
          <w:sz w:val="22"/>
        </w:rPr>
        <w:t>은</w:t>
      </w:r>
      <w:r w:rsidR="00753090" w:rsidRPr="00CF4EE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827F3" w:rsidRPr="00CF4EEE">
        <w:rPr>
          <w:rFonts w:ascii="맑은 고딕" w:eastAsia="맑은 고딕" w:hAnsi="맑은 고딕" w:cs="Times New Roman" w:hint="eastAsia"/>
          <w:sz w:val="22"/>
        </w:rPr>
        <w:t xml:space="preserve">지난 3월 </w:t>
      </w:r>
      <w:r w:rsidR="00BA1C47" w:rsidRPr="00CF4EEE">
        <w:rPr>
          <w:rFonts w:ascii="맑은 고딕" w:eastAsia="맑은 고딕" w:hAnsi="맑은 고딕" w:cs="Times New Roman" w:hint="eastAsia"/>
          <w:sz w:val="22"/>
        </w:rPr>
        <w:t xml:space="preserve">국내 최초로 </w:t>
      </w:r>
      <w:r w:rsidR="004827F3" w:rsidRPr="00CF4EEE">
        <w:rPr>
          <w:rFonts w:ascii="맑은 고딕" w:eastAsia="맑은 고딕" w:hAnsi="맑은 고딕" w:cs="Times New Roman" w:hint="eastAsia"/>
          <w:sz w:val="22"/>
        </w:rPr>
        <w:t xml:space="preserve">출시된 </w:t>
      </w:r>
      <w:r w:rsidR="00EA1811" w:rsidRPr="00CF4EEE">
        <w:rPr>
          <w:rFonts w:ascii="맑은 고딕" w:eastAsia="맑은 고딕" w:hAnsi="맑은 고딕" w:cs="Times New Roman" w:hint="eastAsia"/>
          <w:sz w:val="22"/>
        </w:rPr>
        <w:t>탐스로신(</w:t>
      </w:r>
      <w:r w:rsidR="00643474" w:rsidRPr="00CF4EEE">
        <w:rPr>
          <w:rFonts w:ascii="맑은 고딕" w:eastAsia="맑은 고딕" w:hAnsi="맑은 고딕" w:cs="Times New Roman" w:hint="eastAsia"/>
          <w:bCs/>
          <w:sz w:val="22"/>
        </w:rPr>
        <w:t>T</w:t>
      </w:r>
      <w:r w:rsidR="00EA1811" w:rsidRPr="00CF4EEE">
        <w:rPr>
          <w:rFonts w:ascii="맑은 고딕" w:eastAsia="맑은 고딕" w:hAnsi="맑은 고딕" w:cs="Times New Roman" w:hint="eastAsia"/>
          <w:bCs/>
          <w:sz w:val="22"/>
        </w:rPr>
        <w:t>amsulosin)</w:t>
      </w:r>
      <w:r w:rsidR="00EA1811" w:rsidRPr="00CF4EE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82800">
        <w:rPr>
          <w:rFonts w:ascii="맑은 고딕" w:eastAsia="맑은 고딕" w:hAnsi="맑은 고딕" w:cs="Times New Roman" w:hint="eastAsia"/>
          <w:sz w:val="22"/>
        </w:rPr>
        <w:t xml:space="preserve">0.4mg </w:t>
      </w:r>
      <w:r w:rsidR="00EA1811" w:rsidRPr="00CF4EEE">
        <w:rPr>
          <w:rFonts w:ascii="맑은 고딕" w:eastAsia="맑은 고딕" w:hAnsi="맑은 고딕" w:cs="Times New Roman" w:hint="eastAsia"/>
          <w:sz w:val="22"/>
        </w:rPr>
        <w:t>성분의 전립선비대증</w:t>
      </w:r>
      <w:r w:rsidR="00794813" w:rsidRPr="00CF4EEE">
        <w:rPr>
          <w:rFonts w:ascii="맑은 고딕" w:eastAsia="맑은 고딕" w:hAnsi="맑은 고딕" w:cs="Times New Roman" w:hint="eastAsia"/>
          <w:sz w:val="22"/>
        </w:rPr>
        <w:t>(BPH)</w:t>
      </w:r>
      <w:r w:rsidR="00EA1811" w:rsidRPr="00CF4EEE">
        <w:rPr>
          <w:rFonts w:ascii="맑은 고딕" w:eastAsia="맑은 고딕" w:hAnsi="맑은 고딕" w:cs="Times New Roman" w:hint="eastAsia"/>
          <w:sz w:val="22"/>
        </w:rPr>
        <w:t xml:space="preserve"> 치료제</w:t>
      </w:r>
      <w:r>
        <w:rPr>
          <w:rFonts w:ascii="맑은 고딕" w:eastAsia="맑은 고딕" w:hAnsi="맑은 고딕" w:cs="Times New Roman" w:hint="eastAsia"/>
          <w:sz w:val="22"/>
        </w:rPr>
        <w:t xml:space="preserve">이며, 의사 처방이 필요한 전문의약품이다. </w:t>
      </w:r>
    </w:p>
    <w:p w:rsidR="00F8226A" w:rsidRDefault="00F8226A" w:rsidP="00BB07C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D4C74" w:rsidRDefault="00CD4C74" w:rsidP="008115C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D4C74" w:rsidRPr="00CD4C74" w:rsidRDefault="00CD4C74" w:rsidP="008115CA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 w:rsidRPr="00CD4C74">
        <w:rPr>
          <w:rFonts w:ascii="맑은 고딕" w:eastAsia="맑은 고딕" w:hAnsi="맑은 고딕" w:cs="Times New Roman" w:hint="eastAsia"/>
          <w:b/>
          <w:sz w:val="22"/>
        </w:rPr>
        <w:t>|참고내용|</w:t>
      </w:r>
    </w:p>
    <w:p w:rsidR="00CD4C74" w:rsidRDefault="00CD4C74" w:rsidP="00CD4C7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D4C74">
        <w:rPr>
          <w:rFonts w:ascii="맑은 고딕" w:eastAsia="맑은 고딕" w:hAnsi="맑은 고딕" w:cs="Times New Roman" w:hint="eastAsia"/>
          <w:b/>
          <w:sz w:val="22"/>
        </w:rPr>
        <w:t>미국비뇨기과학회</w:t>
      </w:r>
      <w:r w:rsidRPr="00CD4C74">
        <w:rPr>
          <w:rFonts w:ascii="맑은 고딕" w:eastAsia="맑은 고딕" w:hAnsi="맑은 고딕" w:cs="Times New Roman"/>
          <w:b/>
          <w:sz w:val="22"/>
        </w:rPr>
        <w:t>(A</w:t>
      </w:r>
      <w:r w:rsidRPr="00CD4C74">
        <w:rPr>
          <w:rFonts w:ascii="맑은 고딕" w:eastAsia="맑은 고딕" w:hAnsi="맑은 고딕" w:cs="Times New Roman" w:hint="eastAsia"/>
          <w:b/>
          <w:sz w:val="22"/>
        </w:rPr>
        <w:t>UA</w:t>
      </w:r>
      <w:r w:rsidRPr="00CD4C74">
        <w:rPr>
          <w:rFonts w:ascii="맑은 고딕" w:eastAsia="맑은 고딕" w:hAnsi="맑은 고딕" w:cs="Times New Roman"/>
          <w:b/>
          <w:sz w:val="22"/>
        </w:rPr>
        <w:t>, American Urological Association)</w:t>
      </w:r>
      <w:r w:rsidRPr="00CD4C74">
        <w:rPr>
          <w:rFonts w:ascii="맑은 고딕" w:eastAsia="맑은 고딕" w:hAnsi="맑은 고딕" w:cs="Times New Roman" w:hint="eastAsia"/>
          <w:b/>
          <w:sz w:val="22"/>
        </w:rPr>
        <w:t xml:space="preserve"> :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CD4C74">
        <w:rPr>
          <w:rFonts w:ascii="맑은 고딕" w:eastAsia="맑은 고딕" w:hAnsi="맑은 고딕" w:cs="Times New Roman" w:hint="eastAsia"/>
          <w:sz w:val="22"/>
        </w:rPr>
        <w:t>전</w:t>
      </w:r>
      <w:r w:rsidRPr="00CD4C74">
        <w:rPr>
          <w:rFonts w:ascii="맑은 고딕" w:eastAsia="맑은 고딕" w:hAnsi="맑은 고딕" w:cs="Times New Roman"/>
          <w:sz w:val="22"/>
        </w:rPr>
        <w:t xml:space="preserve">세계적으로 약 2만여명이 참석하는 </w:t>
      </w:r>
      <w:r>
        <w:rPr>
          <w:rFonts w:ascii="맑은 고딕" w:eastAsia="맑은 고딕" w:hAnsi="맑은 고딕" w:cs="Times New Roman" w:hint="eastAsia"/>
          <w:sz w:val="22"/>
        </w:rPr>
        <w:t xml:space="preserve">세계 최대 규모의 비뇨기과학회로, 매년 5월 미국 주요도시에서 개최된다. </w:t>
      </w:r>
    </w:p>
    <w:p w:rsidR="00E814DF" w:rsidRPr="00746875" w:rsidRDefault="00E814DF" w:rsidP="00E11587">
      <w:pPr>
        <w:spacing w:after="0" w:line="192" w:lineRule="auto"/>
        <w:ind w:right="880"/>
        <w:rPr>
          <w:rFonts w:ascii="맑은 고딕" w:eastAsia="맑은 고딕" w:hAnsi="맑은 고딕" w:cs="Times New Roman"/>
          <w:b/>
          <w:sz w:val="22"/>
        </w:rPr>
      </w:pPr>
    </w:p>
    <w:p w:rsidR="00F8226A" w:rsidRPr="00E814DF" w:rsidRDefault="00E814DF" w:rsidP="00E814DF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  <w:r w:rsidRPr="00E814DF">
        <w:rPr>
          <w:rFonts w:ascii="맑은 고딕" w:eastAsia="맑은 고딕" w:hAnsi="맑은 고딕" w:cs="Times New Roman" w:hint="eastAsia"/>
          <w:b/>
          <w:sz w:val="22"/>
        </w:rPr>
        <w:t>&lt; 끝 &gt;</w:t>
      </w:r>
    </w:p>
    <w:sectPr w:rsidR="00F8226A" w:rsidRPr="00E814DF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1D" w:rsidRDefault="0041021D" w:rsidP="00E32DD0">
      <w:pPr>
        <w:spacing w:after="0" w:line="240" w:lineRule="auto"/>
      </w:pPr>
      <w:r>
        <w:separator/>
      </w:r>
    </w:p>
  </w:endnote>
  <w:endnote w:type="continuationSeparator" w:id="0">
    <w:p w:rsidR="0041021D" w:rsidRDefault="0041021D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1D" w:rsidRDefault="0041021D" w:rsidP="00E32DD0">
      <w:pPr>
        <w:spacing w:after="0" w:line="240" w:lineRule="auto"/>
      </w:pPr>
      <w:r>
        <w:separator/>
      </w:r>
    </w:p>
  </w:footnote>
  <w:footnote w:type="continuationSeparator" w:id="0">
    <w:p w:rsidR="0041021D" w:rsidRDefault="0041021D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1DD"/>
    <w:multiLevelType w:val="hybridMultilevel"/>
    <w:tmpl w:val="25C67444"/>
    <w:lvl w:ilvl="0" w:tplc="2228C2B4"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34D6"/>
    <w:rsid w:val="00014C44"/>
    <w:rsid w:val="00030AF3"/>
    <w:rsid w:val="000330D1"/>
    <w:rsid w:val="00037D31"/>
    <w:rsid w:val="00046DE9"/>
    <w:rsid w:val="00046E17"/>
    <w:rsid w:val="000551F9"/>
    <w:rsid w:val="00084474"/>
    <w:rsid w:val="00087FEF"/>
    <w:rsid w:val="000A0184"/>
    <w:rsid w:val="000A1C7D"/>
    <w:rsid w:val="000A25C5"/>
    <w:rsid w:val="000A756C"/>
    <w:rsid w:val="000B37BD"/>
    <w:rsid w:val="000C191A"/>
    <w:rsid w:val="000D7AAF"/>
    <w:rsid w:val="000F7107"/>
    <w:rsid w:val="00104586"/>
    <w:rsid w:val="00132DC8"/>
    <w:rsid w:val="001425D8"/>
    <w:rsid w:val="00147F4A"/>
    <w:rsid w:val="00154AB5"/>
    <w:rsid w:val="00156B44"/>
    <w:rsid w:val="00156DB3"/>
    <w:rsid w:val="0015716A"/>
    <w:rsid w:val="0016157A"/>
    <w:rsid w:val="00163A1F"/>
    <w:rsid w:val="00166D1D"/>
    <w:rsid w:val="001706C0"/>
    <w:rsid w:val="00176DDA"/>
    <w:rsid w:val="00183D83"/>
    <w:rsid w:val="00192E1C"/>
    <w:rsid w:val="00197BEC"/>
    <w:rsid w:val="001B0A4C"/>
    <w:rsid w:val="001C562A"/>
    <w:rsid w:val="001C78E5"/>
    <w:rsid w:val="001E0DDF"/>
    <w:rsid w:val="001E7ADA"/>
    <w:rsid w:val="001F4A38"/>
    <w:rsid w:val="0021072E"/>
    <w:rsid w:val="00211FA8"/>
    <w:rsid w:val="00212378"/>
    <w:rsid w:val="0022159D"/>
    <w:rsid w:val="002315B7"/>
    <w:rsid w:val="00241AF1"/>
    <w:rsid w:val="00242A89"/>
    <w:rsid w:val="00244B19"/>
    <w:rsid w:val="0024616B"/>
    <w:rsid w:val="0025095E"/>
    <w:rsid w:val="0026118F"/>
    <w:rsid w:val="00265153"/>
    <w:rsid w:val="00270539"/>
    <w:rsid w:val="00271CD6"/>
    <w:rsid w:val="002758DF"/>
    <w:rsid w:val="002763E7"/>
    <w:rsid w:val="00276A39"/>
    <w:rsid w:val="002777C7"/>
    <w:rsid w:val="0028028B"/>
    <w:rsid w:val="002822ED"/>
    <w:rsid w:val="00286155"/>
    <w:rsid w:val="00294253"/>
    <w:rsid w:val="002A0A82"/>
    <w:rsid w:val="002B1DEF"/>
    <w:rsid w:val="002B4617"/>
    <w:rsid w:val="002C668D"/>
    <w:rsid w:val="002C76F8"/>
    <w:rsid w:val="002C7874"/>
    <w:rsid w:val="002C7FDA"/>
    <w:rsid w:val="002E36BF"/>
    <w:rsid w:val="002E4A32"/>
    <w:rsid w:val="002F3873"/>
    <w:rsid w:val="002F7B00"/>
    <w:rsid w:val="00301C1A"/>
    <w:rsid w:val="003060AE"/>
    <w:rsid w:val="003176BD"/>
    <w:rsid w:val="003273DF"/>
    <w:rsid w:val="003275F9"/>
    <w:rsid w:val="00330C5B"/>
    <w:rsid w:val="00333251"/>
    <w:rsid w:val="00335ACC"/>
    <w:rsid w:val="00337B24"/>
    <w:rsid w:val="00340055"/>
    <w:rsid w:val="00345D0D"/>
    <w:rsid w:val="003631F8"/>
    <w:rsid w:val="003734AF"/>
    <w:rsid w:val="003763B5"/>
    <w:rsid w:val="00383270"/>
    <w:rsid w:val="00384102"/>
    <w:rsid w:val="00384AD3"/>
    <w:rsid w:val="00385629"/>
    <w:rsid w:val="003A592C"/>
    <w:rsid w:val="003B0F04"/>
    <w:rsid w:val="003B6685"/>
    <w:rsid w:val="003B72E8"/>
    <w:rsid w:val="003C4B81"/>
    <w:rsid w:val="003D28C9"/>
    <w:rsid w:val="003E39C1"/>
    <w:rsid w:val="00407203"/>
    <w:rsid w:val="0041021D"/>
    <w:rsid w:val="00411A1E"/>
    <w:rsid w:val="0042492D"/>
    <w:rsid w:val="004409FE"/>
    <w:rsid w:val="00441893"/>
    <w:rsid w:val="00452D9A"/>
    <w:rsid w:val="004558E8"/>
    <w:rsid w:val="00464F52"/>
    <w:rsid w:val="00466C74"/>
    <w:rsid w:val="00477A43"/>
    <w:rsid w:val="00480F88"/>
    <w:rsid w:val="004827F3"/>
    <w:rsid w:val="004949D2"/>
    <w:rsid w:val="004969D2"/>
    <w:rsid w:val="004A2B07"/>
    <w:rsid w:val="004B67DE"/>
    <w:rsid w:val="004C2714"/>
    <w:rsid w:val="004C6E0A"/>
    <w:rsid w:val="004E0DB5"/>
    <w:rsid w:val="004E64B3"/>
    <w:rsid w:val="004E7E69"/>
    <w:rsid w:val="004F1CC3"/>
    <w:rsid w:val="0051094A"/>
    <w:rsid w:val="00521A0B"/>
    <w:rsid w:val="005221E2"/>
    <w:rsid w:val="0052738E"/>
    <w:rsid w:val="00527E8C"/>
    <w:rsid w:val="00530738"/>
    <w:rsid w:val="00532363"/>
    <w:rsid w:val="005323EE"/>
    <w:rsid w:val="00532C54"/>
    <w:rsid w:val="005346B3"/>
    <w:rsid w:val="00551A48"/>
    <w:rsid w:val="0057400C"/>
    <w:rsid w:val="00574BA9"/>
    <w:rsid w:val="0059207E"/>
    <w:rsid w:val="00595D3B"/>
    <w:rsid w:val="005A1580"/>
    <w:rsid w:val="005A70D3"/>
    <w:rsid w:val="005C5D11"/>
    <w:rsid w:val="005D5BFD"/>
    <w:rsid w:val="005E002E"/>
    <w:rsid w:val="005F0AC1"/>
    <w:rsid w:val="005F2E1C"/>
    <w:rsid w:val="00601A24"/>
    <w:rsid w:val="0060730B"/>
    <w:rsid w:val="00623FBA"/>
    <w:rsid w:val="00631145"/>
    <w:rsid w:val="006326A9"/>
    <w:rsid w:val="006377AF"/>
    <w:rsid w:val="00643474"/>
    <w:rsid w:val="006544F8"/>
    <w:rsid w:val="00654F36"/>
    <w:rsid w:val="00675B1A"/>
    <w:rsid w:val="00681E30"/>
    <w:rsid w:val="00686989"/>
    <w:rsid w:val="00694399"/>
    <w:rsid w:val="00694876"/>
    <w:rsid w:val="00695BC0"/>
    <w:rsid w:val="006975F6"/>
    <w:rsid w:val="006A1DA1"/>
    <w:rsid w:val="006D0C0D"/>
    <w:rsid w:val="006D79D7"/>
    <w:rsid w:val="006E1955"/>
    <w:rsid w:val="006E3E45"/>
    <w:rsid w:val="006E6ABA"/>
    <w:rsid w:val="006F0422"/>
    <w:rsid w:val="007033E5"/>
    <w:rsid w:val="0071662E"/>
    <w:rsid w:val="0073067D"/>
    <w:rsid w:val="007320E1"/>
    <w:rsid w:val="00737CD7"/>
    <w:rsid w:val="00746875"/>
    <w:rsid w:val="00752442"/>
    <w:rsid w:val="00753090"/>
    <w:rsid w:val="00763533"/>
    <w:rsid w:val="00794813"/>
    <w:rsid w:val="007A055A"/>
    <w:rsid w:val="007B65C9"/>
    <w:rsid w:val="007B73AA"/>
    <w:rsid w:val="007D328F"/>
    <w:rsid w:val="007D65F4"/>
    <w:rsid w:val="007D69CD"/>
    <w:rsid w:val="007E5667"/>
    <w:rsid w:val="007E64E3"/>
    <w:rsid w:val="007E6FFB"/>
    <w:rsid w:val="007F31E0"/>
    <w:rsid w:val="007F7200"/>
    <w:rsid w:val="007F7C53"/>
    <w:rsid w:val="00803195"/>
    <w:rsid w:val="008037C7"/>
    <w:rsid w:val="00805419"/>
    <w:rsid w:val="008063AB"/>
    <w:rsid w:val="008115CA"/>
    <w:rsid w:val="00820358"/>
    <w:rsid w:val="008469A1"/>
    <w:rsid w:val="008548C4"/>
    <w:rsid w:val="008554DA"/>
    <w:rsid w:val="0085640D"/>
    <w:rsid w:val="008666B8"/>
    <w:rsid w:val="00871DD8"/>
    <w:rsid w:val="00877335"/>
    <w:rsid w:val="00885331"/>
    <w:rsid w:val="0089314B"/>
    <w:rsid w:val="008B00CE"/>
    <w:rsid w:val="008B12A0"/>
    <w:rsid w:val="008C1A90"/>
    <w:rsid w:val="008D1C56"/>
    <w:rsid w:val="008D5F34"/>
    <w:rsid w:val="008D6139"/>
    <w:rsid w:val="008E0387"/>
    <w:rsid w:val="008E3778"/>
    <w:rsid w:val="008E44BB"/>
    <w:rsid w:val="008F0AA1"/>
    <w:rsid w:val="00902B92"/>
    <w:rsid w:val="0091691A"/>
    <w:rsid w:val="00930455"/>
    <w:rsid w:val="009305AF"/>
    <w:rsid w:val="00934712"/>
    <w:rsid w:val="00944F67"/>
    <w:rsid w:val="009528AE"/>
    <w:rsid w:val="00967452"/>
    <w:rsid w:val="00974732"/>
    <w:rsid w:val="0098009B"/>
    <w:rsid w:val="00980AB2"/>
    <w:rsid w:val="00986086"/>
    <w:rsid w:val="009A0A5D"/>
    <w:rsid w:val="009A2DBA"/>
    <w:rsid w:val="009A5288"/>
    <w:rsid w:val="009A6465"/>
    <w:rsid w:val="009C1D60"/>
    <w:rsid w:val="009C7683"/>
    <w:rsid w:val="009C7CFE"/>
    <w:rsid w:val="009D1C00"/>
    <w:rsid w:val="009E4E8C"/>
    <w:rsid w:val="009F3392"/>
    <w:rsid w:val="00A005C1"/>
    <w:rsid w:val="00A03CAF"/>
    <w:rsid w:val="00A174FD"/>
    <w:rsid w:val="00A175CC"/>
    <w:rsid w:val="00A23468"/>
    <w:rsid w:val="00A30C60"/>
    <w:rsid w:val="00A32E5D"/>
    <w:rsid w:val="00A334A7"/>
    <w:rsid w:val="00A339EB"/>
    <w:rsid w:val="00A33E37"/>
    <w:rsid w:val="00A34C01"/>
    <w:rsid w:val="00A37065"/>
    <w:rsid w:val="00A45620"/>
    <w:rsid w:val="00A46A2E"/>
    <w:rsid w:val="00A557E4"/>
    <w:rsid w:val="00A641D0"/>
    <w:rsid w:val="00A647AE"/>
    <w:rsid w:val="00A81098"/>
    <w:rsid w:val="00AA4CFF"/>
    <w:rsid w:val="00AC0EAC"/>
    <w:rsid w:val="00AC63F2"/>
    <w:rsid w:val="00AD0A06"/>
    <w:rsid w:val="00AD649E"/>
    <w:rsid w:val="00AE67F8"/>
    <w:rsid w:val="00AF4728"/>
    <w:rsid w:val="00B13307"/>
    <w:rsid w:val="00B15EAF"/>
    <w:rsid w:val="00B16A1C"/>
    <w:rsid w:val="00B17036"/>
    <w:rsid w:val="00B170A7"/>
    <w:rsid w:val="00B314A0"/>
    <w:rsid w:val="00B31905"/>
    <w:rsid w:val="00B42D01"/>
    <w:rsid w:val="00B569EB"/>
    <w:rsid w:val="00B70C5F"/>
    <w:rsid w:val="00B87D3F"/>
    <w:rsid w:val="00B87E8A"/>
    <w:rsid w:val="00B9214E"/>
    <w:rsid w:val="00B9327F"/>
    <w:rsid w:val="00BA1C47"/>
    <w:rsid w:val="00BA1CF5"/>
    <w:rsid w:val="00BB07C6"/>
    <w:rsid w:val="00BC4C91"/>
    <w:rsid w:val="00BE37A4"/>
    <w:rsid w:val="00BF6083"/>
    <w:rsid w:val="00C064ED"/>
    <w:rsid w:val="00C25EEE"/>
    <w:rsid w:val="00C40BB4"/>
    <w:rsid w:val="00C45C24"/>
    <w:rsid w:val="00C467DD"/>
    <w:rsid w:val="00C55CD4"/>
    <w:rsid w:val="00C56464"/>
    <w:rsid w:val="00C6143F"/>
    <w:rsid w:val="00C63B45"/>
    <w:rsid w:val="00C64D87"/>
    <w:rsid w:val="00C6586B"/>
    <w:rsid w:val="00C70442"/>
    <w:rsid w:val="00C74B85"/>
    <w:rsid w:val="00C832D0"/>
    <w:rsid w:val="00C92845"/>
    <w:rsid w:val="00C93D2B"/>
    <w:rsid w:val="00C9445C"/>
    <w:rsid w:val="00CA143B"/>
    <w:rsid w:val="00CA43E3"/>
    <w:rsid w:val="00CA486A"/>
    <w:rsid w:val="00CA6160"/>
    <w:rsid w:val="00CC3E15"/>
    <w:rsid w:val="00CC704B"/>
    <w:rsid w:val="00CD029D"/>
    <w:rsid w:val="00CD34F2"/>
    <w:rsid w:val="00CD4C74"/>
    <w:rsid w:val="00CF4E75"/>
    <w:rsid w:val="00CF4EEE"/>
    <w:rsid w:val="00D31592"/>
    <w:rsid w:val="00D40E8A"/>
    <w:rsid w:val="00D423B9"/>
    <w:rsid w:val="00D46CB6"/>
    <w:rsid w:val="00D53DB5"/>
    <w:rsid w:val="00D56C6E"/>
    <w:rsid w:val="00D71DBA"/>
    <w:rsid w:val="00D71DDC"/>
    <w:rsid w:val="00D80925"/>
    <w:rsid w:val="00D81861"/>
    <w:rsid w:val="00D8189F"/>
    <w:rsid w:val="00D93AE4"/>
    <w:rsid w:val="00DA041A"/>
    <w:rsid w:val="00DA54D0"/>
    <w:rsid w:val="00DA5959"/>
    <w:rsid w:val="00DC2D07"/>
    <w:rsid w:val="00DC34ED"/>
    <w:rsid w:val="00DC7F7B"/>
    <w:rsid w:val="00DD5A24"/>
    <w:rsid w:val="00DF0778"/>
    <w:rsid w:val="00DF6335"/>
    <w:rsid w:val="00E10A4A"/>
    <w:rsid w:val="00E11587"/>
    <w:rsid w:val="00E25DD6"/>
    <w:rsid w:val="00E32DD0"/>
    <w:rsid w:val="00E33FC0"/>
    <w:rsid w:val="00E44E8A"/>
    <w:rsid w:val="00E53E4F"/>
    <w:rsid w:val="00E65949"/>
    <w:rsid w:val="00E67E2F"/>
    <w:rsid w:val="00E74516"/>
    <w:rsid w:val="00E814DF"/>
    <w:rsid w:val="00E9784E"/>
    <w:rsid w:val="00EA1811"/>
    <w:rsid w:val="00EA63DC"/>
    <w:rsid w:val="00EB67BD"/>
    <w:rsid w:val="00ED0A3E"/>
    <w:rsid w:val="00ED6900"/>
    <w:rsid w:val="00EE32E9"/>
    <w:rsid w:val="00EF0672"/>
    <w:rsid w:val="00EF5373"/>
    <w:rsid w:val="00EF77DF"/>
    <w:rsid w:val="00F02F8F"/>
    <w:rsid w:val="00F10AC2"/>
    <w:rsid w:val="00F22E8C"/>
    <w:rsid w:val="00F32F6A"/>
    <w:rsid w:val="00F51C99"/>
    <w:rsid w:val="00F54AEE"/>
    <w:rsid w:val="00F60CBF"/>
    <w:rsid w:val="00F61386"/>
    <w:rsid w:val="00F64785"/>
    <w:rsid w:val="00F73D87"/>
    <w:rsid w:val="00F7457D"/>
    <w:rsid w:val="00F756CA"/>
    <w:rsid w:val="00F8226A"/>
    <w:rsid w:val="00F8241E"/>
    <w:rsid w:val="00F82800"/>
    <w:rsid w:val="00F90F71"/>
    <w:rsid w:val="00FB4409"/>
    <w:rsid w:val="00FB5EF0"/>
    <w:rsid w:val="00FD2E61"/>
    <w:rsid w:val="00FD311A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F0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7184F-D439-463A-ADB6-E0583B13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2016-05-09T01:21:00Z</cp:lastPrinted>
  <dcterms:created xsi:type="dcterms:W3CDTF">2016-05-09T01:21:00Z</dcterms:created>
  <dcterms:modified xsi:type="dcterms:W3CDTF">2016-05-09T01:21:00Z</dcterms:modified>
</cp:coreProperties>
</file>