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42" w:rightFromText="142" w:vertAnchor="text" w:horzAnchor="margin" w:tblpY="-1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7648"/>
      </w:tblGrid>
      <w:tr w:rsidR="00AF5265" w14:paraId="278CD811" w14:textId="77777777" w:rsidTr="00AF5265">
        <w:tc>
          <w:tcPr>
            <w:tcW w:w="1348" w:type="dxa"/>
          </w:tcPr>
          <w:p w14:paraId="0CA05ADA" w14:textId="77777777" w:rsidR="00AF5265" w:rsidRPr="00CA143B" w:rsidRDefault="00AF5265" w:rsidP="00AF5265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</w:tcPr>
          <w:p w14:paraId="7ECA0774" w14:textId="4D6C08FC" w:rsidR="00AF5265" w:rsidRPr="00F64F3F" w:rsidRDefault="00AF5265" w:rsidP="009F15DA">
            <w:r>
              <w:rPr>
                <w:rFonts w:hint="eastAsia"/>
              </w:rPr>
              <w:t>20</w:t>
            </w:r>
            <w:r w:rsidR="008739D6">
              <w:t>2</w:t>
            </w:r>
            <w:r w:rsidR="00D62FC1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BD2D3B">
              <w:t>01.</w:t>
            </w:r>
            <w:r w:rsidR="00E301BA">
              <w:rPr>
                <w:rFonts w:hint="eastAsia"/>
              </w:rPr>
              <w:t>14</w:t>
            </w:r>
          </w:p>
        </w:tc>
      </w:tr>
      <w:tr w:rsidR="00AF5265" w14:paraId="3A800EA0" w14:textId="77777777" w:rsidTr="00AF5265">
        <w:tc>
          <w:tcPr>
            <w:tcW w:w="1348" w:type="dxa"/>
          </w:tcPr>
          <w:p w14:paraId="6149BF71" w14:textId="77777777" w:rsidR="00AF5265" w:rsidRPr="00CA143B" w:rsidRDefault="00AF5265" w:rsidP="00AF5265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</w:tcPr>
          <w:p w14:paraId="654245E3" w14:textId="77777777" w:rsidR="00AF5265" w:rsidRDefault="00AF5265" w:rsidP="00AF5265">
            <w:r>
              <w:rPr>
                <w:rFonts w:hint="eastAsia"/>
              </w:rPr>
              <w:t>배포 이후</w:t>
            </w:r>
          </w:p>
        </w:tc>
      </w:tr>
      <w:tr w:rsidR="00D62FC1" w14:paraId="2587071C" w14:textId="77777777" w:rsidTr="00626AF5">
        <w:tc>
          <w:tcPr>
            <w:tcW w:w="1348" w:type="dxa"/>
            <w:vAlign w:val="center"/>
          </w:tcPr>
          <w:p w14:paraId="5DBDDEF3" w14:textId="77777777" w:rsidR="00D62FC1" w:rsidRPr="00CA143B" w:rsidRDefault="00D62FC1" w:rsidP="00AF5265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7648" w:type="dxa"/>
          </w:tcPr>
          <w:p w14:paraId="0F6EB79F" w14:textId="32D8A4F2" w:rsidR="00D62FC1" w:rsidRDefault="00162A01" w:rsidP="00AF5265">
            <w:r w:rsidRPr="00162A01">
              <w:rPr>
                <w:rFonts w:hint="eastAsia"/>
              </w:rPr>
              <w:t>안종연</w:t>
            </w:r>
            <w:r w:rsidRPr="00162A01">
              <w:t xml:space="preserve"> 주임 (02 410 9831) / 남예주 과장 (9089) / 장진혁 과장 (0429)</w:t>
            </w:r>
          </w:p>
        </w:tc>
      </w:tr>
    </w:tbl>
    <w:p w14:paraId="55E03AA9" w14:textId="7532D2D1" w:rsidR="00C26F82" w:rsidRDefault="00C26F82" w:rsidP="00791542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14:paraId="626A5C7B" w14:textId="2FCF5680" w:rsidR="00E87E11" w:rsidRPr="00C80679" w:rsidRDefault="00BE4D01" w:rsidP="00E87E11">
      <w:pPr>
        <w:spacing w:after="0" w:line="192" w:lineRule="auto"/>
        <w:rPr>
          <w:rFonts w:ascii="맑은 고딕" w:eastAsia="맑은 고딕" w:hAnsi="맑은 고딕" w:cs="Times New Roman"/>
          <w:b/>
          <w:bCs/>
          <w:sz w:val="30"/>
          <w:szCs w:val="30"/>
        </w:rPr>
      </w:pPr>
      <w:r w:rsidRPr="00C80679">
        <w:rPr>
          <w:rFonts w:ascii="맑은 고딕" w:eastAsia="맑은 고딕" w:hAnsi="맑은 고딕" w:cs="Times New Roman" w:hint="eastAsia"/>
          <w:b/>
          <w:bCs/>
          <w:sz w:val="30"/>
          <w:szCs w:val="30"/>
        </w:rPr>
        <w:t>제4</w:t>
      </w:r>
      <w:r w:rsidRPr="00C80679">
        <w:rPr>
          <w:rFonts w:ascii="맑은 고딕" w:eastAsia="맑은 고딕" w:hAnsi="맑은 고딕" w:cs="Times New Roman"/>
          <w:b/>
          <w:bCs/>
          <w:sz w:val="30"/>
          <w:szCs w:val="30"/>
        </w:rPr>
        <w:t>회</w:t>
      </w:r>
      <w:r w:rsidR="00C80679">
        <w:rPr>
          <w:rFonts w:ascii="맑은 고딕" w:eastAsia="맑은 고딕" w:hAnsi="맑은 고딕" w:cs="Times New Roman" w:hint="eastAsia"/>
          <w:b/>
          <w:bCs/>
          <w:sz w:val="30"/>
          <w:szCs w:val="30"/>
        </w:rPr>
        <w:t xml:space="preserve"> </w:t>
      </w:r>
      <w:r w:rsidRPr="00C80679">
        <w:rPr>
          <w:rFonts w:ascii="맑은 고딕" w:eastAsia="맑은 고딕" w:hAnsi="맑은 고딕" w:cs="Times New Roman"/>
          <w:b/>
          <w:bCs/>
          <w:sz w:val="30"/>
          <w:szCs w:val="30"/>
        </w:rPr>
        <w:t xml:space="preserve">임성기연구자상 대상에 </w:t>
      </w:r>
      <w:r w:rsidRPr="00C80679">
        <w:rPr>
          <w:rFonts w:ascii="맑은 고딕" w:eastAsia="맑은 고딕" w:hAnsi="맑은 고딕" w:cs="Times New Roman" w:hint="eastAsia"/>
          <w:b/>
          <w:bCs/>
          <w:sz w:val="30"/>
          <w:szCs w:val="30"/>
        </w:rPr>
        <w:t>서울</w:t>
      </w:r>
      <w:r w:rsidR="00EF36FC" w:rsidRPr="00C80679">
        <w:rPr>
          <w:rFonts w:ascii="맑은 고딕" w:eastAsia="맑은 고딕" w:hAnsi="맑은 고딕" w:cs="Times New Roman" w:hint="eastAsia"/>
          <w:b/>
          <w:bCs/>
          <w:sz w:val="30"/>
          <w:szCs w:val="30"/>
        </w:rPr>
        <w:t xml:space="preserve">대 </w:t>
      </w:r>
      <w:r w:rsidR="005F7C9C" w:rsidRPr="00C80679">
        <w:rPr>
          <w:rFonts w:ascii="맑은 고딕" w:eastAsia="맑은 고딕" w:hAnsi="맑은 고딕" w:cs="Times New Roman" w:hint="eastAsia"/>
          <w:b/>
          <w:bCs/>
          <w:sz w:val="30"/>
          <w:szCs w:val="30"/>
        </w:rPr>
        <w:t>뇌인지과학</w:t>
      </w:r>
      <w:r w:rsidR="00353161" w:rsidRPr="00C80679">
        <w:rPr>
          <w:rFonts w:ascii="맑은 고딕" w:eastAsia="맑은 고딕" w:hAnsi="맑은 고딕" w:cs="Times New Roman" w:hint="eastAsia"/>
          <w:b/>
          <w:bCs/>
          <w:sz w:val="30"/>
          <w:szCs w:val="30"/>
        </w:rPr>
        <w:t>과</w:t>
      </w:r>
      <w:r w:rsidRPr="00C80679">
        <w:rPr>
          <w:rFonts w:ascii="맑은 고딕" w:eastAsia="맑은 고딕" w:hAnsi="맑은 고딕" w:cs="Times New Roman"/>
          <w:b/>
          <w:bCs/>
          <w:sz w:val="30"/>
          <w:szCs w:val="30"/>
        </w:rPr>
        <w:t xml:space="preserve"> </w:t>
      </w:r>
      <w:r w:rsidRPr="00C80679">
        <w:rPr>
          <w:rFonts w:ascii="맑은 고딕" w:eastAsia="맑은 고딕" w:hAnsi="맑은 고딕" w:cs="Times New Roman" w:hint="eastAsia"/>
          <w:b/>
          <w:bCs/>
          <w:sz w:val="30"/>
          <w:szCs w:val="30"/>
        </w:rPr>
        <w:t>최형진 교수</w:t>
      </w:r>
    </w:p>
    <w:p w14:paraId="720E0D37" w14:textId="77777777" w:rsidR="00BE4D01" w:rsidRPr="00BE4D01" w:rsidRDefault="00BE4D01" w:rsidP="00E87E11">
      <w:pPr>
        <w:spacing w:after="0" w:line="192" w:lineRule="auto"/>
        <w:rPr>
          <w:b/>
          <w:noProof/>
          <w:sz w:val="6"/>
          <w:szCs w:val="6"/>
        </w:rPr>
      </w:pPr>
    </w:p>
    <w:p w14:paraId="6E908135" w14:textId="426C4507" w:rsidR="003E74E5" w:rsidRDefault="003523A7" w:rsidP="00E87E11">
      <w:pPr>
        <w:spacing w:after="0" w:line="192" w:lineRule="auto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>세계 최</w:t>
      </w:r>
      <w:r w:rsidR="00EF36FC">
        <w:rPr>
          <w:rFonts w:hint="eastAsia"/>
          <w:b/>
          <w:noProof/>
          <w:sz w:val="24"/>
          <w:szCs w:val="24"/>
        </w:rPr>
        <w:t>초</w:t>
      </w:r>
      <w:r>
        <w:rPr>
          <w:rFonts w:hint="eastAsia"/>
          <w:b/>
          <w:noProof/>
          <w:sz w:val="24"/>
          <w:szCs w:val="24"/>
        </w:rPr>
        <w:t xml:space="preserve"> </w:t>
      </w:r>
      <w:r w:rsidR="00C159AA" w:rsidRPr="00C159AA">
        <w:rPr>
          <w:b/>
          <w:noProof/>
          <w:sz w:val="24"/>
          <w:szCs w:val="24"/>
        </w:rPr>
        <w:t>GLP-1 비만</w:t>
      </w:r>
      <w:r w:rsidR="00DB540C">
        <w:rPr>
          <w:rFonts w:hint="eastAsia"/>
          <w:b/>
          <w:noProof/>
          <w:sz w:val="24"/>
          <w:szCs w:val="24"/>
        </w:rPr>
        <w:t xml:space="preserve"> </w:t>
      </w:r>
      <w:r w:rsidR="00C159AA" w:rsidRPr="00C159AA">
        <w:rPr>
          <w:b/>
          <w:noProof/>
          <w:sz w:val="24"/>
          <w:szCs w:val="24"/>
        </w:rPr>
        <w:t xml:space="preserve">치료제의 </w:t>
      </w:r>
      <w:r w:rsidR="009942FC">
        <w:rPr>
          <w:rFonts w:hint="eastAsia"/>
          <w:b/>
          <w:noProof/>
          <w:sz w:val="24"/>
          <w:szCs w:val="24"/>
        </w:rPr>
        <w:t>뇌 작용</w:t>
      </w:r>
      <w:r w:rsidR="005333E0">
        <w:rPr>
          <w:rFonts w:hint="eastAsia"/>
          <w:b/>
          <w:noProof/>
          <w:sz w:val="24"/>
          <w:szCs w:val="24"/>
        </w:rPr>
        <w:t xml:space="preserve"> 통한</w:t>
      </w:r>
      <w:r w:rsidR="009942FC">
        <w:rPr>
          <w:rFonts w:hint="eastAsia"/>
          <w:b/>
          <w:noProof/>
          <w:sz w:val="24"/>
          <w:szCs w:val="24"/>
        </w:rPr>
        <w:t xml:space="preserve"> </w:t>
      </w:r>
      <w:r w:rsidR="00C159AA" w:rsidRPr="00C159AA">
        <w:rPr>
          <w:b/>
          <w:noProof/>
          <w:sz w:val="24"/>
          <w:szCs w:val="24"/>
        </w:rPr>
        <w:t xml:space="preserve">식욕억제 </w:t>
      </w:r>
      <w:r w:rsidR="009942FC">
        <w:rPr>
          <w:rFonts w:hint="eastAsia"/>
          <w:b/>
          <w:noProof/>
          <w:sz w:val="24"/>
          <w:szCs w:val="24"/>
        </w:rPr>
        <w:t xml:space="preserve">기전 </w:t>
      </w:r>
      <w:r w:rsidR="00C159AA" w:rsidRPr="00C159AA">
        <w:rPr>
          <w:b/>
          <w:noProof/>
          <w:sz w:val="24"/>
          <w:szCs w:val="24"/>
        </w:rPr>
        <w:t>규명</w:t>
      </w:r>
    </w:p>
    <w:p w14:paraId="256AD066" w14:textId="03218A02" w:rsidR="00E87E11" w:rsidRDefault="00E87E11" w:rsidP="00E87E11">
      <w:pPr>
        <w:spacing w:after="0" w:line="192" w:lineRule="auto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 xml:space="preserve">젊은연구자상은 </w:t>
      </w:r>
      <w:r w:rsidR="00BE4D01">
        <w:rPr>
          <w:rFonts w:hint="eastAsia"/>
          <w:b/>
          <w:noProof/>
          <w:sz w:val="24"/>
          <w:szCs w:val="24"/>
        </w:rPr>
        <w:t>성균관</w:t>
      </w:r>
      <w:r w:rsidR="00EB315B">
        <w:rPr>
          <w:rFonts w:hint="eastAsia"/>
          <w:b/>
          <w:noProof/>
          <w:sz w:val="24"/>
          <w:szCs w:val="24"/>
        </w:rPr>
        <w:t xml:space="preserve">의대 </w:t>
      </w:r>
      <w:r w:rsidR="0047340E">
        <w:rPr>
          <w:rFonts w:hint="eastAsia"/>
          <w:b/>
          <w:noProof/>
          <w:sz w:val="24"/>
          <w:szCs w:val="24"/>
        </w:rPr>
        <w:t>임세진</w:t>
      </w:r>
      <w:r w:rsidR="00EB315B">
        <w:rPr>
          <w:rFonts w:hint="eastAsia"/>
          <w:b/>
          <w:noProof/>
          <w:sz w:val="24"/>
          <w:szCs w:val="24"/>
        </w:rPr>
        <w:t xml:space="preserve"> 교수</w:t>
      </w:r>
      <w:r>
        <w:rPr>
          <w:rFonts w:hint="eastAsia"/>
          <w:b/>
          <w:noProof/>
          <w:sz w:val="24"/>
          <w:szCs w:val="24"/>
        </w:rPr>
        <w:t>,</w:t>
      </w:r>
      <w:r>
        <w:rPr>
          <w:b/>
          <w:noProof/>
          <w:sz w:val="24"/>
          <w:szCs w:val="24"/>
        </w:rPr>
        <w:t xml:space="preserve"> </w:t>
      </w:r>
      <w:r w:rsidR="00EB315B">
        <w:rPr>
          <w:rFonts w:hint="eastAsia"/>
          <w:b/>
          <w:noProof/>
          <w:sz w:val="24"/>
          <w:szCs w:val="24"/>
        </w:rPr>
        <w:t>성균관대</w:t>
      </w:r>
      <w:r>
        <w:rPr>
          <w:rFonts w:hint="eastAsia"/>
          <w:b/>
          <w:noProof/>
          <w:sz w:val="24"/>
          <w:szCs w:val="24"/>
        </w:rPr>
        <w:t xml:space="preserve"> </w:t>
      </w:r>
      <w:r w:rsidR="0047340E">
        <w:rPr>
          <w:rFonts w:hint="eastAsia"/>
          <w:b/>
          <w:noProof/>
          <w:sz w:val="24"/>
          <w:szCs w:val="24"/>
        </w:rPr>
        <w:t>이원화</w:t>
      </w:r>
      <w:r>
        <w:rPr>
          <w:rFonts w:hint="eastAsia"/>
          <w:b/>
          <w:noProof/>
          <w:sz w:val="24"/>
          <w:szCs w:val="24"/>
        </w:rPr>
        <w:t xml:space="preserve"> 교수</w:t>
      </w:r>
      <w:r w:rsidR="003523A7">
        <w:rPr>
          <w:rFonts w:hint="eastAsia"/>
          <w:b/>
          <w:noProof/>
          <w:sz w:val="24"/>
          <w:szCs w:val="24"/>
        </w:rPr>
        <w:t xml:space="preserve"> 수상</w:t>
      </w:r>
    </w:p>
    <w:p w14:paraId="0DC99A3F" w14:textId="2002A200" w:rsidR="00E87E11" w:rsidRDefault="00E87E11" w:rsidP="00E87E11">
      <w:pPr>
        <w:spacing w:after="0" w:line="192" w:lineRule="auto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>대상 수상자</w:t>
      </w:r>
      <w:r w:rsidR="00994516">
        <w:rPr>
          <w:rFonts w:hint="eastAsia"/>
          <w:b/>
          <w:noProof/>
          <w:sz w:val="24"/>
          <w:szCs w:val="24"/>
        </w:rPr>
        <w:t>에</w:t>
      </w:r>
      <w:r>
        <w:rPr>
          <w:rFonts w:hint="eastAsia"/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3</w:t>
      </w:r>
      <w:r>
        <w:rPr>
          <w:rFonts w:hint="eastAsia"/>
          <w:b/>
          <w:noProof/>
          <w:sz w:val="24"/>
          <w:szCs w:val="24"/>
        </w:rPr>
        <w:t>억원,</w:t>
      </w:r>
      <w:r>
        <w:rPr>
          <w:b/>
          <w:noProof/>
          <w:sz w:val="24"/>
          <w:szCs w:val="24"/>
        </w:rPr>
        <w:t xml:space="preserve"> </w:t>
      </w:r>
      <w:r>
        <w:rPr>
          <w:rFonts w:hint="eastAsia"/>
          <w:b/>
          <w:noProof/>
          <w:sz w:val="24"/>
          <w:szCs w:val="24"/>
        </w:rPr>
        <w:t>젊은연구자상 수상자</w:t>
      </w:r>
      <w:r w:rsidR="00623635">
        <w:rPr>
          <w:rFonts w:hint="eastAsia"/>
          <w:b/>
          <w:noProof/>
          <w:sz w:val="24"/>
          <w:szCs w:val="24"/>
        </w:rPr>
        <w:t xml:space="preserve"> 2명</w:t>
      </w:r>
      <w:r>
        <w:rPr>
          <w:rFonts w:hint="eastAsia"/>
          <w:b/>
          <w:noProof/>
          <w:sz w:val="24"/>
          <w:szCs w:val="24"/>
        </w:rPr>
        <w:t>에</w:t>
      </w:r>
      <w:r w:rsidR="00623635">
        <w:rPr>
          <w:rFonts w:hint="eastAsia"/>
          <w:b/>
          <w:noProof/>
          <w:sz w:val="24"/>
          <w:szCs w:val="24"/>
        </w:rPr>
        <w:t xml:space="preserve"> </w:t>
      </w:r>
      <w:r>
        <w:rPr>
          <w:rFonts w:hint="eastAsia"/>
          <w:b/>
          <w:noProof/>
          <w:sz w:val="24"/>
          <w:szCs w:val="24"/>
        </w:rPr>
        <w:t xml:space="preserve">각각 </w:t>
      </w:r>
      <w:r>
        <w:rPr>
          <w:b/>
          <w:noProof/>
          <w:sz w:val="24"/>
          <w:szCs w:val="24"/>
        </w:rPr>
        <w:t>5000</w:t>
      </w:r>
      <w:r>
        <w:rPr>
          <w:rFonts w:hint="eastAsia"/>
          <w:b/>
          <w:noProof/>
          <w:sz w:val="24"/>
          <w:szCs w:val="24"/>
        </w:rPr>
        <w:t xml:space="preserve">만원 </w:t>
      </w:r>
      <w:r w:rsidR="00623635">
        <w:rPr>
          <w:rFonts w:hint="eastAsia"/>
          <w:b/>
          <w:noProof/>
          <w:sz w:val="24"/>
          <w:szCs w:val="24"/>
        </w:rPr>
        <w:t>상금</w:t>
      </w:r>
    </w:p>
    <w:p w14:paraId="4BA1FDA5" w14:textId="448D7EA0" w:rsidR="00894B56" w:rsidRDefault="00894B56" w:rsidP="00EB315B">
      <w:pPr>
        <w:spacing w:after="0" w:line="192" w:lineRule="auto"/>
        <w:rPr>
          <w:b/>
          <w:noProof/>
          <w:sz w:val="24"/>
          <w:szCs w:val="24"/>
        </w:rPr>
      </w:pPr>
    </w:p>
    <w:p w14:paraId="6E813CBF" w14:textId="2B1E64BD" w:rsidR="00E8660C" w:rsidRPr="00E8660C" w:rsidRDefault="006E24CD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4F031204" wp14:editId="493A349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546350" cy="3268980"/>
            <wp:effectExtent l="0" t="0" r="6350" b="7620"/>
            <wp:wrapSquare wrapText="bothSides"/>
            <wp:docPr id="1031321825" name="그림 1" descr="사람, 의류, 안경, 인간의 얼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21825" name="그림 1" descr="사람, 의류, 안경, 인간의 얼굴이(가) 표시된 사진&#10;&#10;자동 생성된 설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69" cy="3341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60C" w:rsidRPr="00E8660C">
        <w:rPr>
          <w:rFonts w:ascii="맑은 고딕" w:eastAsia="맑은 고딕" w:hAnsi="맑은 고딕" w:cs="Times New Roman" w:hint="eastAsia"/>
          <w:bCs/>
          <w:sz w:val="22"/>
        </w:rPr>
        <w:t>한미약품</w:t>
      </w:r>
      <w:r w:rsidR="00E8660C" w:rsidRPr="00E8660C">
        <w:rPr>
          <w:rFonts w:ascii="맑은 고딕" w:eastAsia="맑은 고딕" w:hAnsi="맑은 고딕" w:cs="Times New Roman"/>
          <w:bCs/>
          <w:sz w:val="22"/>
        </w:rPr>
        <w:t xml:space="preserve"> 창업주 임성기 회장의 신약개발에 대한 집념과 유지, 철학을 받들기 위해 제정된 임성기연구자상 ‘대상’ 수상자로 </w:t>
      </w:r>
      <w:r w:rsidR="00E8660C" w:rsidRPr="00DB3E29">
        <w:rPr>
          <w:rFonts w:ascii="맑은 고딕" w:eastAsia="맑은 고딕" w:hAnsi="맑은 고딕" w:cs="Times New Roman"/>
          <w:b/>
          <w:color w:val="548DD4" w:themeColor="text2" w:themeTint="99"/>
          <w:sz w:val="22"/>
        </w:rPr>
        <w:t xml:space="preserve">서울대학교 </w:t>
      </w:r>
      <w:r w:rsidR="002F3D1A">
        <w:rPr>
          <w:rFonts w:ascii="맑은 고딕" w:eastAsia="맑은 고딕" w:hAnsi="맑은 고딕" w:cs="Times New Roman" w:hint="eastAsia"/>
          <w:b/>
          <w:color w:val="548DD4" w:themeColor="text2" w:themeTint="99"/>
          <w:sz w:val="22"/>
        </w:rPr>
        <w:t>뇌인지과학과</w:t>
      </w:r>
      <w:r w:rsidR="00896A90">
        <w:rPr>
          <w:rFonts w:ascii="맑은 고딕" w:eastAsia="맑은 고딕" w:hAnsi="맑은 고딕" w:cs="Times New Roman" w:hint="eastAsia"/>
          <w:b/>
          <w:color w:val="548DD4" w:themeColor="text2" w:themeTint="99"/>
          <w:sz w:val="22"/>
        </w:rPr>
        <w:t>/</w:t>
      </w:r>
      <w:r w:rsidR="002F3D1A">
        <w:rPr>
          <w:rFonts w:ascii="맑은 고딕" w:eastAsia="맑은 고딕" w:hAnsi="맑은 고딕" w:cs="Times New Roman" w:hint="eastAsia"/>
          <w:b/>
          <w:color w:val="548DD4" w:themeColor="text2" w:themeTint="99"/>
          <w:sz w:val="22"/>
        </w:rPr>
        <w:t>해부학교실</w:t>
      </w:r>
      <w:r w:rsidR="00E8660C" w:rsidRPr="00DB3E29">
        <w:rPr>
          <w:rFonts w:ascii="맑은 고딕" w:eastAsia="맑은 고딕" w:hAnsi="맑은 고딕" w:cs="Times New Roman"/>
          <w:b/>
          <w:color w:val="548DD4" w:themeColor="text2" w:themeTint="99"/>
          <w:sz w:val="22"/>
        </w:rPr>
        <w:t xml:space="preserve"> 최형진 교수</w:t>
      </w:r>
      <w:r w:rsidR="00E8660C" w:rsidRPr="00E8660C">
        <w:rPr>
          <w:rFonts w:ascii="맑은 고딕" w:eastAsia="맑은 고딕" w:hAnsi="맑은 고딕" w:cs="Times New Roman"/>
          <w:bCs/>
          <w:sz w:val="22"/>
        </w:rPr>
        <w:t xml:space="preserve">가 선정됐다. 만 45세 미만 연구자 대상의 ‘젊은연구자상’은 </w:t>
      </w:r>
      <w:r w:rsidR="00E8660C" w:rsidRPr="00E70AD9">
        <w:rPr>
          <w:rFonts w:ascii="맑은 고딕" w:eastAsia="맑은 고딕" w:hAnsi="맑은 고딕" w:cs="Times New Roman"/>
          <w:b/>
          <w:color w:val="548DD4" w:themeColor="text2" w:themeTint="99"/>
          <w:sz w:val="22"/>
        </w:rPr>
        <w:t>성균관대학교 의과대학 임세진 교수와 성균관대 화학과 이원화 교수</w:t>
      </w:r>
      <w:r w:rsidR="00E8660C" w:rsidRPr="00E8660C">
        <w:rPr>
          <w:rFonts w:ascii="맑은 고딕" w:eastAsia="맑은 고딕" w:hAnsi="맑은 고딕" w:cs="Times New Roman"/>
          <w:bCs/>
          <w:sz w:val="22"/>
        </w:rPr>
        <w:t>가 받는다.</w:t>
      </w:r>
    </w:p>
    <w:p w14:paraId="6F046165" w14:textId="77777777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16196332" w14:textId="6039F50A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8660C">
        <w:rPr>
          <w:rFonts w:ascii="맑은 고딕" w:eastAsia="맑은 고딕" w:hAnsi="맑은 고딕" w:cs="Times New Roman" w:hint="eastAsia"/>
          <w:bCs/>
          <w:sz w:val="22"/>
        </w:rPr>
        <w:t>임성기재단은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지난 </w:t>
      </w:r>
      <w:r w:rsidR="00C80679">
        <w:rPr>
          <w:rFonts w:ascii="맑은 고딕" w:eastAsia="맑은 고딕" w:hAnsi="맑은 고딕" w:cs="Times New Roman" w:hint="eastAsia"/>
          <w:bCs/>
          <w:sz w:val="22"/>
        </w:rPr>
        <w:t>8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일 이사회를 열고, 생명공학 및 의약학 분야에서 높은 평가를 받고 신약개발의 유익한 응용이 가능한 업적을 남긴 한국인 연구자 등을 대상으로 하는 임성기연구자상 제4회 수상자 3명을 이같이 선정했다고 </w:t>
      </w:r>
      <w:r w:rsidR="00E301BA">
        <w:rPr>
          <w:rFonts w:ascii="맑은 고딕" w:eastAsia="맑은 고딕" w:hAnsi="맑은 고딕" w:cs="Times New Roman" w:hint="eastAsia"/>
          <w:bCs/>
          <w:sz w:val="22"/>
        </w:rPr>
        <w:t>14</w:t>
      </w:r>
      <w:r w:rsidRPr="00E8660C">
        <w:rPr>
          <w:rFonts w:ascii="맑은 고딕" w:eastAsia="맑은 고딕" w:hAnsi="맑은 고딕" w:cs="Times New Roman"/>
          <w:bCs/>
          <w:sz w:val="22"/>
        </w:rPr>
        <w:t>일 밝혔다.</w:t>
      </w:r>
    </w:p>
    <w:p w14:paraId="66FF203F" w14:textId="77777777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6484FBBC" w14:textId="35D040CB" w:rsidR="00E8660C" w:rsidRPr="00E8660C" w:rsidRDefault="003523A7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6571BE4" wp14:editId="6925BD80">
                <wp:simplePos x="0" y="0"/>
                <wp:positionH relativeFrom="margin">
                  <wp:align>left</wp:align>
                </wp:positionH>
                <wp:positionV relativeFrom="paragraph">
                  <wp:posOffset>415073</wp:posOffset>
                </wp:positionV>
                <wp:extent cx="2546350" cy="219710"/>
                <wp:effectExtent l="0" t="0" r="6350" b="8890"/>
                <wp:wrapSquare wrapText="bothSides"/>
                <wp:docPr id="16025887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21991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3BC66B" w14:textId="250BA060" w:rsidR="003523A7" w:rsidRPr="00D92EC1" w:rsidRDefault="003523A7" w:rsidP="003523A7">
                            <w:pPr>
                              <w:pStyle w:val="af"/>
                              <w:jc w:val="center"/>
                              <w:rPr>
                                <w:rFonts w:ascii="맑은 고딕" w:eastAsia="맑은 고딕" w:hAnsi="맑은 고딕" w:cs="Times New Roman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&lt;최형진 교수&gt;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71B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2.7pt;width:200.5pt;height:17.3pt;z-index:251658243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7mGAIAADsEAAAOAAAAZHJzL2Uyb0RvYy54bWysU01v2zAMvQ/YfxB0X5xka7EEcYosRYYB&#10;QVsgHXpWZCkWIIsapcTOfv0ofyRdt9Owi0yTFKn3Hrm4ayrLTgqDAZfzyWjMmXISCuMOOf/+vPnw&#10;mbMQhSuEBadyflaB3y3fv1vUfq6mUIItFDIq4sK89jkvY/TzLAuyVJUII/DKUVADViLSLx6yAkVN&#10;1SubTcfj26wGLDyCVCGQ974L8mVbX2sl46PWQUVmc05vi+2J7blPZ7ZciPkBhS+N7J8h/uEVlTCO&#10;ml5K3Yso2BHNH6UqIxEC6DiSUGWgtZGqxUBoJuM3aHal8KrFQuQEf6Ep/L+y8uG080/IYvMFGhIw&#10;EVL7MA/kTHgajVX60ksZxYnC84U21UQmyTm9+XT78YZCkmLTyWw2maUy2fW2xxC/KqhYMnKOJEvL&#10;ljhtQ+xSh5TULIA1xcZYm35SYG2RnQRJWJcmqr74b1nWpVwH6VZXMHmyK5RkxWbf9Pj2UJwJNkI3&#10;EcHLjaFGWxHik0AaAYJDYx0f6dAW6pxDb3FWAv78mz/lkzIU5aymkcp5+HEUqDiz3xxpluZvMHAw&#10;9oPhjtUaCOKEFsbL1qQLGO1gaoTqhaZ9lbpQSDhJvXIeB3Mdu8GmbZFqtWqTaMq8iFu38zKVHgh9&#10;bl4E+l6OSEI+wDBsYv5GlS63o3d1jKBNK1kitGOx55kmtBW936a0Aq//26zrzi9/AQAA//8DAFBL&#10;AwQUAAYACAAAACEAcdrLbNsAAAAHAQAADwAAAGRycy9kb3ducmV2LnhtbEyPwU7DMAyG70i8Q2Qk&#10;Loglm8aEStMJNrjBYWPa2WtMW9E4VZOu3dtjTnC0/1+fP+frybfqTH1sAluYzwwo4jK4hisLh8+3&#10;+0dQMSE7bAOThQtFWBfXVzlmLoy8o/M+VUogHDO0UKfUZVrHsiaPcRY6Ysm+Qu8xydhX2vU4Cty3&#10;emHMSntsWC7U2NGmpvJ7P3gLq20/jDve3G0Pr+/40VWL48vlaO3tzfT8BCrRlP7K8Ksv6lCI0ykM&#10;7KJqLcgjSUgPS1CSLs1cFiepGWNAF7n+71/8AAAA//8DAFBLAQItABQABgAIAAAAIQC2gziS/gAA&#10;AOEBAAATAAAAAAAAAAAAAAAAAAAAAABbQ29udGVudF9UeXBlc10ueG1sUEsBAi0AFAAGAAgAAAAh&#10;ADj9If/WAAAAlAEAAAsAAAAAAAAAAAAAAAAALwEAAF9yZWxzLy5yZWxzUEsBAi0AFAAGAAgAAAAh&#10;ALTlTuYYAgAAOwQAAA4AAAAAAAAAAAAAAAAALgIAAGRycy9lMm9Eb2MueG1sUEsBAi0AFAAGAAgA&#10;AAAhAHHay2zbAAAABwEAAA8AAAAAAAAAAAAAAAAAcgQAAGRycy9kb3ducmV2LnhtbFBLBQYAAAAA&#10;BAAEAPMAAAB6BQAAAAA=&#10;" stroked="f">
                <v:textbox inset="0,0,0,0">
                  <w:txbxContent>
                    <w:p w14:paraId="353BC66B" w14:textId="250BA060" w:rsidR="003523A7" w:rsidRPr="00D92EC1" w:rsidRDefault="003523A7" w:rsidP="003523A7">
                      <w:pPr>
                        <w:pStyle w:val="af"/>
                        <w:jc w:val="center"/>
                        <w:rPr>
                          <w:rFonts w:ascii="맑은 고딕" w:eastAsia="맑은 고딕" w:hAnsi="맑은 고딕" w:cs="Times New Roman"/>
                          <w:noProof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&lt;최형진 교수&gt;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60C" w:rsidRPr="00E8660C">
        <w:rPr>
          <w:rFonts w:ascii="맑은 고딕" w:eastAsia="맑은 고딕" w:hAnsi="맑은 고딕" w:cs="Times New Roman" w:hint="eastAsia"/>
          <w:bCs/>
          <w:sz w:val="22"/>
        </w:rPr>
        <w:t>임성기연구자상은</w:t>
      </w:r>
      <w:r w:rsidR="00E8660C" w:rsidRPr="00E8660C">
        <w:rPr>
          <w:rFonts w:ascii="맑은 고딕" w:eastAsia="맑은 고딕" w:hAnsi="맑은 고딕" w:cs="Times New Roman"/>
          <w:bCs/>
          <w:sz w:val="22"/>
        </w:rPr>
        <w:t xml:space="preserve"> 국내 최고 권위의 생명공학 및 의약학 부문 상으로, 한미</w:t>
      </w:r>
      <w:r w:rsidR="00F102D7">
        <w:rPr>
          <w:rFonts w:ascii="맑은 고딕" w:eastAsia="맑은 고딕" w:hAnsi="맑은 고딕" w:cs="Times New Roman" w:hint="eastAsia"/>
          <w:bCs/>
          <w:sz w:val="22"/>
        </w:rPr>
        <w:t>약품</w:t>
      </w:r>
      <w:r w:rsidR="00E8660C" w:rsidRPr="00E8660C">
        <w:rPr>
          <w:rFonts w:ascii="맑은 고딕" w:eastAsia="맑은 고딕" w:hAnsi="맑은 고딕" w:cs="Times New Roman"/>
          <w:bCs/>
          <w:sz w:val="22"/>
        </w:rPr>
        <w:t xml:space="preserve"> 창업주 임성기 회장</w:t>
      </w:r>
      <w:r w:rsidR="00341111">
        <w:rPr>
          <w:rFonts w:ascii="맑은 고딕" w:eastAsia="맑은 고딕" w:hAnsi="맑은 고딕" w:cs="Times New Roman" w:hint="eastAsia"/>
          <w:bCs/>
          <w:sz w:val="22"/>
        </w:rPr>
        <w:t xml:space="preserve">의 </w:t>
      </w:r>
      <w:r w:rsidR="00E8660C" w:rsidRPr="00E8660C">
        <w:rPr>
          <w:rFonts w:ascii="맑은 고딕" w:eastAsia="맑은 고딕" w:hAnsi="맑은 고딕" w:cs="Times New Roman"/>
          <w:bCs/>
          <w:sz w:val="22"/>
        </w:rPr>
        <w:t>신약개발에 대한 유지를 계승하기 위해 임 회장 가족이 최우선적으로 설립한 임성기재단이 제정한 상이다. 재단은 의학, 약학, 생명과학 분야 석학들로 이뤄진 별도의 심사위원회를 구성해 엄격한 심사를 거쳐 수상자들을 선정했다.</w:t>
      </w:r>
    </w:p>
    <w:p w14:paraId="5CBA35E2" w14:textId="77777777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4FCB203A" w14:textId="34EACCD9" w:rsidR="002D19D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8660C">
        <w:rPr>
          <w:rFonts w:ascii="맑은 고딕" w:eastAsia="맑은 고딕" w:hAnsi="맑은 고딕" w:cs="Times New Roman" w:hint="eastAsia"/>
          <w:bCs/>
          <w:sz w:val="22"/>
        </w:rPr>
        <w:t>대상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수상자 </w:t>
      </w:r>
      <w:r w:rsidRPr="000002D5">
        <w:rPr>
          <w:rFonts w:ascii="맑은 고딕" w:eastAsia="맑은 고딕" w:hAnsi="맑은 고딕" w:cs="Times New Roman"/>
          <w:b/>
          <w:color w:val="548DD4" w:themeColor="text2" w:themeTint="99"/>
          <w:sz w:val="22"/>
        </w:rPr>
        <w:t>최형진 교수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는 GLP-1 비만 치료제가 </w:t>
      </w:r>
      <w:r w:rsidR="002D19DC" w:rsidRPr="002D19DC">
        <w:rPr>
          <w:rFonts w:ascii="맑은 고딕" w:eastAsia="맑은 고딕" w:hAnsi="맑은 고딕" w:cs="Times New Roman" w:hint="eastAsia"/>
          <w:bCs/>
          <w:sz w:val="22"/>
        </w:rPr>
        <w:t>뇌의</w:t>
      </w:r>
      <w:r w:rsidR="002D19DC" w:rsidRPr="002D19DC">
        <w:rPr>
          <w:rFonts w:ascii="맑은 고딕" w:eastAsia="맑은 고딕" w:hAnsi="맑은 고딕" w:cs="Times New Roman"/>
          <w:bCs/>
          <w:sz w:val="22"/>
        </w:rPr>
        <w:t xml:space="preserve"> 시상하부에 작용해 음식을 인지하는 것만으로도 포만감을 유발하고 식욕을 억제한다는 사실을 </w:t>
      </w:r>
      <w:r w:rsidR="00B82813" w:rsidRPr="00B82813">
        <w:rPr>
          <w:rFonts w:ascii="맑은 고딕" w:eastAsia="맑은 고딕" w:hAnsi="맑은 고딕" w:cs="Times New Roman" w:hint="eastAsia"/>
          <w:bCs/>
          <w:sz w:val="22"/>
        </w:rPr>
        <w:t>세계</w:t>
      </w:r>
      <w:r w:rsidR="00B82813" w:rsidRPr="00B82813">
        <w:rPr>
          <w:rFonts w:ascii="맑은 고딕" w:eastAsia="맑은 고딕" w:hAnsi="맑은 고딕" w:cs="Times New Roman"/>
          <w:bCs/>
          <w:sz w:val="22"/>
        </w:rPr>
        <w:t xml:space="preserve"> 최초로 규명했다.</w:t>
      </w:r>
    </w:p>
    <w:p w14:paraId="40203F43" w14:textId="77777777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3027BF63" w14:textId="77777777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8660C">
        <w:rPr>
          <w:rFonts w:ascii="맑은 고딕" w:eastAsia="맑은 고딕" w:hAnsi="맑은 고딕" w:cs="Times New Roman" w:hint="eastAsia"/>
          <w:bCs/>
          <w:sz w:val="22"/>
        </w:rPr>
        <w:t>이번에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수상하게 된 연구 내용은 뇌의 배부름 중추와 인지과학에 대한 기초과학적 발견으로 평가되며, 세계적인 과학저널인 Science지에 관련 논문이 게재되는 성과를 냈다.</w:t>
      </w:r>
    </w:p>
    <w:p w14:paraId="7FE60ED4" w14:textId="77777777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37D3E15D" w14:textId="74CECCE1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8660C">
        <w:rPr>
          <w:rFonts w:ascii="맑은 고딕" w:eastAsia="맑은 고딕" w:hAnsi="맑은 고딕" w:cs="Times New Roman" w:hint="eastAsia"/>
          <w:bCs/>
          <w:sz w:val="22"/>
        </w:rPr>
        <w:t>특히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배부름을 인지하는 뇌의 기전과 이를 관장하는 뇌의 중추를 최초로 발견함으로써, </w:t>
      </w:r>
      <w:r w:rsidRPr="00E8660C">
        <w:rPr>
          <w:rFonts w:ascii="맑은 고딕" w:eastAsia="맑은 고딕" w:hAnsi="맑은 고딕" w:cs="Times New Roman"/>
          <w:bCs/>
          <w:sz w:val="22"/>
        </w:rPr>
        <w:lastRenderedPageBreak/>
        <w:t xml:space="preserve">부작용 없는 안전하고 </w:t>
      </w:r>
      <w:r w:rsidR="00B35E09">
        <w:rPr>
          <w:rFonts w:ascii="맑은 고딕" w:eastAsia="맑은 고딕" w:hAnsi="맑은 고딕" w:cs="Times New Roman" w:hint="eastAsia"/>
          <w:bCs/>
          <w:sz w:val="22"/>
        </w:rPr>
        <w:t>혁신적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비만</w:t>
      </w:r>
      <w:r w:rsidR="00DB540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B35E09">
        <w:rPr>
          <w:rFonts w:ascii="맑은 고딕" w:eastAsia="맑은 고딕" w:hAnsi="맑은 고딕" w:cs="Times New Roman" w:hint="eastAsia"/>
          <w:bCs/>
          <w:sz w:val="22"/>
        </w:rPr>
        <w:t>치료제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개발의 기틀을 마련하고 뇌 기초과학의 지식을 넓혔다는데 큰 의의가 있다.</w:t>
      </w:r>
    </w:p>
    <w:p w14:paraId="56797A7C" w14:textId="77777777" w:rsid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0D5CCEC0" w14:textId="28180A68" w:rsidR="00E8660C" w:rsidRPr="00E8660C" w:rsidRDefault="00C55412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6F1F8F7C" wp14:editId="21B87138">
                <wp:simplePos x="0" y="0"/>
                <wp:positionH relativeFrom="margin">
                  <wp:align>left</wp:align>
                </wp:positionH>
                <wp:positionV relativeFrom="paragraph">
                  <wp:posOffset>3054406</wp:posOffset>
                </wp:positionV>
                <wp:extent cx="4027805" cy="196215"/>
                <wp:effectExtent l="0" t="0" r="0" b="0"/>
                <wp:wrapTopAndBottom/>
                <wp:docPr id="17366861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805" cy="1967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32E57A" w14:textId="47E1FF1B" w:rsidR="00C55412" w:rsidRPr="00DD1D6B" w:rsidRDefault="00630C84" w:rsidP="00630C84">
                            <w:pPr>
                              <w:pStyle w:val="af"/>
                              <w:ind w:firstLineChars="400" w:firstLine="800"/>
                              <w:rPr>
                                <w:rFonts w:ascii="맑은 고딕" w:eastAsia="맑은 고딕" w:hAnsi="맑은 고딕" w:cs="Times New Roman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&lt;임세진 교수&gt;                    &lt;이원화 교수&gt;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8F7C" id="_x0000_s1027" type="#_x0000_t202" style="position:absolute;left:0;text-align:left;margin-left:0;margin-top:240.5pt;width:317.15pt;height:15.45pt;z-index:25166131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95HQIAAEIEAAAOAAAAZHJzL2Uyb0RvYy54bWysU8Fu2zAMvQ/YPwi6L3aCremCOEWWIsOA&#10;oC2QDj0rshwLkEWNUmJnXz9KjpOu22nYRaZFiuR7fJzfdY1hR4Vegy34eJRzpqyEUtt9wb8/rz/c&#10;cuaDsKUwYFXBT8rzu8X7d/PWzdQEajClQkZJrJ+1ruB1CG6WZV7WqhF+BE5ZclaAjQj0i/usRNFS&#10;9sZkkzy/yVrA0iFI5T3d3vdOvkj5q0rJ8FhVXgVmCk69hXRiOnfxzBZzMdujcLWW5zbEP3TRCG2p&#10;6CXVvQiCHVD/karREsFDFUYSmgyqSkuVMBCacf4GzbYWTiUsRI53F5r8/0srH45b94QsdF+gowFG&#10;QlrnZ54uI56uwiZ+qVNGfqLwdKFNdYFJuvyYT6a3+SfOJPnGn2+m08Rrdn3t0IevChoWjYIjjSWx&#10;JY4bH6gihQ4hsZgHo8u1Nib+RMfKIDsKGmFb66Bij/TityhjY6yF+Kp3x5vsCiVaodt1TJevYO6g&#10;PBF6hF4Y3sm1pnob4cOTQFICASZ1h0c6KgNtweFscVYD/vzbfYynAZGXs5aUVXD/4yBQcWa+WRpd&#10;lOFg4GDsBsMemhUQ0jHtjZPJpAcYzGBWCM0LiX4Zq5BLWEm1Ch4GcxV6fdPSSLVcpiASmxNhY7dO&#10;xtQDr8/di0B3nkqgeT7AoDkxezOcPrZneXkIUOk0uchrz+KZbhJqGs95qeImvP5PUdfVX/wCAAD/&#10;/wMAUEsDBBQABgAIAAAAIQB68lcR3wAAAAgBAAAPAAAAZHJzL2Rvd25yZXYueG1sTI/BTsMwEETv&#10;SPyDtUhcEHXSlqiEOBW0cINDS9XzNl6SiHgd2U6T/j3mBLdZzWrmTbGeTCfO5HxrWUE6S0AQV1a3&#10;XCs4fL7dr0D4gKyxs0wKLuRhXV5fFZhrO/KOzvtQixjCPkcFTQh9LqWvGjLoZ7Ynjt6XdQZDPF0t&#10;tcMxhptOzpMkkwZbjg0N9rRpqPreD0ZBtnXDuOPN3fbw+o4ffT0/vlyOSt3eTM9PIAJN4e8ZfvEj&#10;OpSR6WQH1l50CuKQoGC5SqOIdrZYLkCcFDyk6SPIspD/B5Q/AAAA//8DAFBLAQItABQABgAIAAAA&#10;IQC2gziS/gAAAOEBAAATAAAAAAAAAAAAAAAAAAAAAABbQ29udGVudF9UeXBlc10ueG1sUEsBAi0A&#10;FAAGAAgAAAAhADj9If/WAAAAlAEAAAsAAAAAAAAAAAAAAAAALwEAAF9yZWxzLy5yZWxzUEsBAi0A&#10;FAAGAAgAAAAhAA3rD3kdAgAAQgQAAA4AAAAAAAAAAAAAAAAALgIAAGRycy9lMm9Eb2MueG1sUEsB&#10;Ai0AFAAGAAgAAAAhAHryVxHfAAAACAEAAA8AAAAAAAAAAAAAAAAAdwQAAGRycy9kb3ducmV2Lnht&#10;bFBLBQYAAAAABAAEAPMAAACDBQAAAAA=&#10;" stroked="f">
                <v:textbox inset="0,0,0,0">
                  <w:txbxContent>
                    <w:p w14:paraId="0132E57A" w14:textId="47E1FF1B" w:rsidR="00C55412" w:rsidRPr="00DD1D6B" w:rsidRDefault="00630C84" w:rsidP="00630C84">
                      <w:pPr>
                        <w:pStyle w:val="af"/>
                        <w:ind w:firstLineChars="400" w:firstLine="800"/>
                        <w:rPr>
                          <w:rFonts w:ascii="맑은 고딕" w:eastAsia="맑은 고딕" w:hAnsi="맑은 고딕" w:cs="Times New Roman"/>
                          <w:noProof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&lt;임세진 교수&gt;                    &lt;이원화 교수&gt;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59267" behindDoc="0" locked="0" layoutInCell="1" allowOverlap="1" wp14:anchorId="24020276" wp14:editId="57427247">
            <wp:simplePos x="0" y="0"/>
            <wp:positionH relativeFrom="margin">
              <wp:align>left</wp:align>
            </wp:positionH>
            <wp:positionV relativeFrom="paragraph">
              <wp:posOffset>528955</wp:posOffset>
            </wp:positionV>
            <wp:extent cx="4027805" cy="2514600"/>
            <wp:effectExtent l="0" t="0" r="0" b="0"/>
            <wp:wrapTopAndBottom/>
            <wp:docPr id="1057254494" name="그림 3" descr="사람, 의류, 인간의 얼굴, 넥타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54494" name="그림 3" descr="사람, 의류, 인간의 얼굴, 넥타이이(가) 표시된 사진&#10;&#10;자동 생성된 설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337" w:rsidRPr="00CA1337">
        <w:rPr>
          <w:rFonts w:ascii="맑은 고딕" w:eastAsia="맑은 고딕" w:hAnsi="맑은 고딕" w:cs="Times New Roman" w:hint="eastAsia"/>
          <w:bCs/>
          <w:sz w:val="22"/>
        </w:rPr>
        <w:t>최</w:t>
      </w:r>
      <w:r w:rsidR="00CA1337" w:rsidRPr="00CA1337">
        <w:rPr>
          <w:rFonts w:ascii="맑은 고딕" w:eastAsia="맑은 고딕" w:hAnsi="맑은 고딕" w:cs="Times New Roman"/>
          <w:bCs/>
          <w:sz w:val="22"/>
        </w:rPr>
        <w:t xml:space="preserve"> 교수는 전공 분야인 내분비대사 체계와 뇌 기초과학을 융합하는 독창적 연구를 개척하고 있으며, 향후 그의 연구 결과와 업적이 </w:t>
      </w:r>
      <w:r w:rsidR="00906A7A">
        <w:rPr>
          <w:rFonts w:ascii="맑은 고딕" w:eastAsia="맑은 고딕" w:hAnsi="맑은 고딕" w:cs="Times New Roman" w:hint="eastAsia"/>
          <w:bCs/>
          <w:sz w:val="22"/>
        </w:rPr>
        <w:t>새로운 지평을 열</w:t>
      </w:r>
      <w:r w:rsidR="008B2F52">
        <w:rPr>
          <w:rFonts w:ascii="맑은 고딕" w:eastAsia="맑은 고딕" w:hAnsi="맑은 고딕" w:cs="Times New Roman" w:hint="eastAsia"/>
          <w:bCs/>
          <w:sz w:val="22"/>
        </w:rPr>
        <w:t xml:space="preserve"> 것으로 </w:t>
      </w:r>
      <w:r w:rsidR="00CA1337" w:rsidRPr="00CA1337">
        <w:rPr>
          <w:rFonts w:ascii="맑은 고딕" w:eastAsia="맑은 고딕" w:hAnsi="맑은 고딕" w:cs="Times New Roman"/>
          <w:bCs/>
          <w:sz w:val="22"/>
        </w:rPr>
        <w:t>기대</w:t>
      </w:r>
      <w:r w:rsidR="00B35E09">
        <w:rPr>
          <w:rFonts w:ascii="맑은 고딕" w:eastAsia="맑은 고딕" w:hAnsi="맑은 고딕" w:cs="Times New Roman" w:hint="eastAsia"/>
          <w:bCs/>
          <w:sz w:val="22"/>
        </w:rPr>
        <w:t>된</w:t>
      </w:r>
      <w:r w:rsidR="00CA1337" w:rsidRPr="00CA1337">
        <w:rPr>
          <w:rFonts w:ascii="맑은 고딕" w:eastAsia="맑은 고딕" w:hAnsi="맑은 고딕" w:cs="Times New Roman"/>
          <w:bCs/>
          <w:sz w:val="22"/>
        </w:rPr>
        <w:t>다.</w:t>
      </w:r>
    </w:p>
    <w:p w14:paraId="25F4E2DD" w14:textId="77777777" w:rsidR="00E026F6" w:rsidRDefault="00E026F6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574F1BE0" w14:textId="4600C0E5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8660C">
        <w:rPr>
          <w:rFonts w:ascii="맑은 고딕" w:eastAsia="맑은 고딕" w:hAnsi="맑은 고딕" w:cs="Times New Roman" w:hint="eastAsia"/>
          <w:bCs/>
          <w:sz w:val="22"/>
        </w:rPr>
        <w:t>젊은연구자상을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받는 </w:t>
      </w:r>
      <w:r w:rsidRPr="000002D5">
        <w:rPr>
          <w:rFonts w:ascii="맑은 고딕" w:eastAsia="맑은 고딕" w:hAnsi="맑은 고딕" w:cs="Times New Roman"/>
          <w:b/>
          <w:color w:val="548DD4" w:themeColor="text2" w:themeTint="99"/>
          <w:sz w:val="22"/>
        </w:rPr>
        <w:t>임세진 교수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는 ‘이식편대숙주병(Graft Versus Host Disease·GVHD)’의 면역치료 전략 개발에 중요한 </w:t>
      </w:r>
      <w:r w:rsidR="00D75B1E">
        <w:rPr>
          <w:rFonts w:ascii="맑은 고딕" w:eastAsia="맑은 고딕" w:hAnsi="맑은 고딕" w:cs="Times New Roman" w:hint="eastAsia"/>
          <w:bCs/>
          <w:sz w:val="22"/>
        </w:rPr>
        <w:t>돌파구를 마련했다.</w:t>
      </w:r>
    </w:p>
    <w:p w14:paraId="10ED4D8C" w14:textId="77777777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7AC4C048" w14:textId="57D9CEC2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 w:hint="eastAsia"/>
          <w:bCs/>
          <w:sz w:val="22"/>
        </w:rPr>
      </w:pPr>
      <w:r w:rsidRPr="00E8660C">
        <w:rPr>
          <w:rFonts w:ascii="맑은 고딕" w:eastAsia="맑은 고딕" w:hAnsi="맑은 고딕" w:cs="Times New Roman" w:hint="eastAsia"/>
          <w:bCs/>
          <w:sz w:val="22"/>
        </w:rPr>
        <w:t>이식편대숙주병은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골수이식 </w:t>
      </w:r>
      <w:r w:rsidR="00634708">
        <w:rPr>
          <w:rFonts w:ascii="맑은 고딕" w:eastAsia="맑은 고딕" w:hAnsi="맑은 고딕" w:cs="Times New Roman" w:hint="eastAsia"/>
          <w:bCs/>
          <w:sz w:val="22"/>
        </w:rPr>
        <w:t>과정에서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수혈된 림프구가 면역기능이 저하된 환자의 몸을 공격하면서 여러 합병증을 일으</w:t>
      </w:r>
      <w:r w:rsidR="0073315A">
        <w:rPr>
          <w:rFonts w:ascii="맑은 고딕" w:eastAsia="맑은 고딕" w:hAnsi="맑은 고딕" w:cs="Times New Roman" w:hint="eastAsia"/>
          <w:bCs/>
          <w:sz w:val="22"/>
        </w:rPr>
        <w:t>키는 질환으로</w:t>
      </w:r>
      <w:r w:rsidR="00BF4D64">
        <w:rPr>
          <w:rFonts w:ascii="맑은 고딕" w:eastAsia="맑은 고딕" w:hAnsi="맑은 고딕" w:cs="Times New Roman" w:hint="eastAsia"/>
          <w:bCs/>
          <w:sz w:val="22"/>
        </w:rPr>
        <w:t xml:space="preserve">, </w:t>
      </w:r>
      <w:r w:rsidR="00EB47FD">
        <w:rPr>
          <w:rFonts w:ascii="맑은 고딕" w:eastAsia="맑은 고딕" w:hAnsi="맑은 고딕" w:cs="Times New Roman" w:hint="eastAsia"/>
          <w:bCs/>
          <w:sz w:val="22"/>
        </w:rPr>
        <w:t>치사율이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DF5C61">
        <w:rPr>
          <w:rFonts w:ascii="맑은 고딕" w:eastAsia="맑은 고딕" w:hAnsi="맑은 고딕" w:cs="Times New Roman" w:hint="eastAsia"/>
          <w:bCs/>
          <w:sz w:val="22"/>
        </w:rPr>
        <w:t>매</w:t>
      </w:r>
      <w:r w:rsidR="00496980">
        <w:rPr>
          <w:rFonts w:ascii="맑은 고딕" w:eastAsia="맑은 고딕" w:hAnsi="맑은 고딕" w:cs="Times New Roman" w:hint="eastAsia"/>
          <w:bCs/>
          <w:sz w:val="22"/>
        </w:rPr>
        <w:t>우 높아 치명</w:t>
      </w:r>
      <w:r w:rsidR="0073315A">
        <w:rPr>
          <w:rFonts w:ascii="맑은 고딕" w:eastAsia="맑은 고딕" w:hAnsi="맑은 고딕" w:cs="Times New Roman" w:hint="eastAsia"/>
          <w:bCs/>
          <w:sz w:val="22"/>
        </w:rPr>
        <w:t>적이</w:t>
      </w:r>
      <w:r w:rsidR="00EB47FD">
        <w:rPr>
          <w:rFonts w:ascii="맑은 고딕" w:eastAsia="맑은 고딕" w:hAnsi="맑은 고딕" w:cs="Times New Roman" w:hint="eastAsia"/>
          <w:bCs/>
          <w:sz w:val="22"/>
        </w:rPr>
        <w:t>다.</w:t>
      </w:r>
    </w:p>
    <w:p w14:paraId="691194D9" w14:textId="77777777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62882B10" w14:textId="10727F08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8660C">
        <w:rPr>
          <w:rFonts w:ascii="맑은 고딕" w:eastAsia="맑은 고딕" w:hAnsi="맑은 고딕" w:cs="Times New Roman" w:hint="eastAsia"/>
          <w:bCs/>
          <w:sz w:val="22"/>
        </w:rPr>
        <w:t>임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교수는 동종 이식모델을 활용해 독점적 증식 잠재력을 가진 전사조절인자 TCF1을 발현하는 새로운 CD8 T세포 아집단을 발견했다. 또 TCF1 발현 T세포가 자원 세포로 기능하는 반면, Tim-3 발현 효과 T세포가 GVHD를 유발하는 주된 세포군임을 밝혀냈다.</w:t>
      </w:r>
    </w:p>
    <w:p w14:paraId="1CE8E3AD" w14:textId="77777777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07993806" w14:textId="4CC9011A" w:rsidR="00D836B1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8660C">
        <w:rPr>
          <w:rFonts w:ascii="맑은 고딕" w:eastAsia="맑은 고딕" w:hAnsi="맑은 고딕" w:cs="Times New Roman" w:hint="eastAsia"/>
          <w:bCs/>
          <w:sz w:val="22"/>
        </w:rPr>
        <w:t>이러한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업적은 향후 면역억제제</w:t>
      </w:r>
      <w:r w:rsidR="00C6242C">
        <w:rPr>
          <w:rFonts w:ascii="맑은 고딕" w:eastAsia="맑은 고딕" w:hAnsi="맑은 고딕" w:cs="Times New Roman" w:hint="eastAsia"/>
          <w:bCs/>
          <w:sz w:val="22"/>
        </w:rPr>
        <w:t xml:space="preserve"> 및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면역조절제 개발에 중요한 기초 자료로 활용될 수 있다는 점에서 높은 평가를 받았다.</w:t>
      </w:r>
    </w:p>
    <w:p w14:paraId="7FDF6203" w14:textId="77777777" w:rsidR="00D836B1" w:rsidRDefault="00D836B1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60F60E21" w14:textId="77777777" w:rsidR="00246BDF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8660C">
        <w:rPr>
          <w:rFonts w:ascii="맑은 고딕" w:eastAsia="맑은 고딕" w:hAnsi="맑은 고딕" w:cs="Times New Roman" w:hint="eastAsia"/>
          <w:bCs/>
          <w:sz w:val="22"/>
        </w:rPr>
        <w:t>젊은연구자상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수상자 </w:t>
      </w:r>
      <w:r w:rsidRPr="000002D5">
        <w:rPr>
          <w:rFonts w:ascii="맑은 고딕" w:eastAsia="맑은 고딕" w:hAnsi="맑은 고딕" w:cs="Times New Roman"/>
          <w:b/>
          <w:color w:val="548DD4" w:themeColor="text2" w:themeTint="99"/>
          <w:sz w:val="22"/>
        </w:rPr>
        <w:t>이원화 교수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는 코로나19를 유발하는 바이러스인 SARS-CoV-2에 감염됐을 때 발현되는 TOX 단백질의 새로운 </w:t>
      </w:r>
      <w:r w:rsidR="00AE7CB6">
        <w:rPr>
          <w:rFonts w:ascii="맑은 고딕" w:eastAsia="맑은 고딕" w:hAnsi="맑은 고딕" w:cs="Times New Roman" w:hint="eastAsia"/>
          <w:bCs/>
          <w:sz w:val="22"/>
        </w:rPr>
        <w:t xml:space="preserve">병리학적 </w:t>
      </w:r>
      <w:r w:rsidRPr="00E8660C">
        <w:rPr>
          <w:rFonts w:ascii="맑은 고딕" w:eastAsia="맑은 고딕" w:hAnsi="맑은 고딕" w:cs="Times New Roman"/>
          <w:bCs/>
          <w:sz w:val="22"/>
        </w:rPr>
        <w:t>역할을 규명했다.</w:t>
      </w:r>
    </w:p>
    <w:p w14:paraId="03A2E814" w14:textId="77777777" w:rsidR="00E026F6" w:rsidRDefault="00E026F6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0E904CE0" w14:textId="5D596E00" w:rsidR="00F54C8C" w:rsidRDefault="00F54C8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F54C8C">
        <w:rPr>
          <w:rFonts w:ascii="맑은 고딕" w:eastAsia="맑은 고딕" w:hAnsi="맑은 고딕" w:cs="Times New Roman" w:hint="eastAsia"/>
          <w:bCs/>
          <w:sz w:val="22"/>
        </w:rPr>
        <w:t>이</w:t>
      </w:r>
      <w:r w:rsidRPr="00F54C8C">
        <w:rPr>
          <w:rFonts w:ascii="맑은 고딕" w:eastAsia="맑은 고딕" w:hAnsi="맑은 고딕" w:cs="Times New Roman"/>
          <w:bCs/>
          <w:sz w:val="22"/>
        </w:rPr>
        <w:t xml:space="preserve"> 연구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내용은</w:t>
      </w:r>
      <w:r w:rsidRPr="00F54C8C">
        <w:rPr>
          <w:rFonts w:ascii="맑은 고딕" w:eastAsia="맑은 고딕" w:hAnsi="맑은 고딕" w:cs="Times New Roman" w:hint="eastAsia"/>
          <w:bCs/>
          <w:sz w:val="22"/>
        </w:rPr>
        <w:t xml:space="preserve"> 고령자</w:t>
      </w:r>
      <w:r>
        <w:rPr>
          <w:rFonts w:ascii="맑은 고딕" w:eastAsia="맑은 고딕" w:hAnsi="맑은 고딕" w:cs="Times New Roman" w:hint="eastAsia"/>
          <w:bCs/>
          <w:sz w:val="22"/>
        </w:rPr>
        <w:t>와</w:t>
      </w:r>
      <w:r w:rsidRPr="00F54C8C">
        <w:rPr>
          <w:rFonts w:ascii="맑은 고딕" w:eastAsia="맑은 고딕" w:hAnsi="맑은 고딕" w:cs="Times New Roman"/>
          <w:bCs/>
          <w:sz w:val="22"/>
        </w:rPr>
        <w:t xml:space="preserve"> 기저질환</w:t>
      </w:r>
      <w:r>
        <w:rPr>
          <w:rFonts w:ascii="맑은 고딕" w:eastAsia="맑은 고딕" w:hAnsi="맑은 고딕" w:cs="Times New Roman" w:hint="eastAsia"/>
          <w:bCs/>
          <w:sz w:val="22"/>
        </w:rPr>
        <w:t>이 있는</w:t>
      </w:r>
      <w:r w:rsidRPr="00F54C8C">
        <w:rPr>
          <w:rFonts w:ascii="맑은 고딕" w:eastAsia="맑은 고딕" w:hAnsi="맑은 고딕" w:cs="Times New Roman"/>
          <w:bCs/>
          <w:sz w:val="22"/>
        </w:rPr>
        <w:t xml:space="preserve"> 취약 계층에서 바이러스 감염으로 유발되는 심각한 염증 반응</w:t>
      </w:r>
      <w:r>
        <w:rPr>
          <w:rFonts w:ascii="맑은 고딕" w:eastAsia="맑은 고딕" w:hAnsi="맑은 고딕" w:cs="Times New Roman" w:hint="eastAsia"/>
          <w:bCs/>
          <w:sz w:val="22"/>
        </w:rPr>
        <w:t>과</w:t>
      </w:r>
      <w:r w:rsidRPr="00F54C8C">
        <w:rPr>
          <w:rFonts w:ascii="맑은 고딕" w:eastAsia="맑은 고딕" w:hAnsi="맑은 고딕" w:cs="Times New Roman"/>
          <w:bCs/>
          <w:sz w:val="22"/>
        </w:rPr>
        <w:t xml:space="preserve"> 조직 손상의 기전을 밝혀낸 획기적 성과로 평가된다.</w:t>
      </w:r>
      <w:r w:rsidR="00A7363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F54C8C">
        <w:rPr>
          <w:rFonts w:ascii="맑은 고딕" w:eastAsia="맑은 고딕" w:hAnsi="맑은 고딕" w:cs="Times New Roman"/>
          <w:bCs/>
          <w:sz w:val="22"/>
        </w:rPr>
        <w:t xml:space="preserve">특히 호흡기 </w:t>
      </w:r>
      <w:r w:rsidRPr="00F54C8C">
        <w:rPr>
          <w:rFonts w:ascii="맑은 고딕" w:eastAsia="맑은 고딕" w:hAnsi="맑은 고딕" w:cs="Times New Roman"/>
          <w:bCs/>
          <w:sz w:val="22"/>
        </w:rPr>
        <w:lastRenderedPageBreak/>
        <w:t xml:space="preserve">감염으로 인한 폐 섬유화증 및 급성 호흡곤란 증후군(ARDS)을 치료할 수 있는 새로운 치료 전략을 제시했다는 점에서 큰 </w:t>
      </w:r>
      <w:r w:rsidR="004A3478">
        <w:rPr>
          <w:rFonts w:ascii="맑은 고딕" w:eastAsia="맑은 고딕" w:hAnsi="맑은 고딕" w:cs="Times New Roman" w:hint="eastAsia"/>
          <w:bCs/>
          <w:sz w:val="22"/>
        </w:rPr>
        <w:t>기여를 했다.</w:t>
      </w:r>
    </w:p>
    <w:p w14:paraId="0287B360" w14:textId="77777777" w:rsidR="00F54C8C" w:rsidRPr="00E8660C" w:rsidRDefault="00F54C8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4D5D1BD3" w14:textId="3E3A7FEF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8660C">
        <w:rPr>
          <w:rFonts w:ascii="맑은 고딕" w:eastAsia="맑은 고딕" w:hAnsi="맑은 고딕" w:cs="Times New Roman" w:hint="eastAsia"/>
          <w:bCs/>
          <w:sz w:val="22"/>
        </w:rPr>
        <w:t>이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교수는 중증 호흡기 및 감염성 질환 치료에 있어 다양한 접근법을 제시하며 기초 연구에서 임상적 응용연구까지 폭넓은 성과를 </w:t>
      </w:r>
      <w:r w:rsidR="008A18FD">
        <w:rPr>
          <w:rFonts w:ascii="맑은 고딕" w:eastAsia="맑은 고딕" w:hAnsi="맑은 고딕" w:cs="Times New Roman" w:hint="eastAsia"/>
          <w:bCs/>
          <w:sz w:val="22"/>
        </w:rPr>
        <w:t>축적해왔다.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이러한 연구는 염증성 질환 치료</w:t>
      </w:r>
      <w:r w:rsidR="00215C30">
        <w:rPr>
          <w:rFonts w:ascii="맑은 고딕" w:eastAsia="맑은 고딕" w:hAnsi="맑은 고딕" w:cs="Times New Roman" w:hint="eastAsia"/>
          <w:bCs/>
          <w:sz w:val="22"/>
        </w:rPr>
        <w:t xml:space="preserve"> 및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 관리에서 기초과학적 이해와 실질적 응용의 통합적 접근이 필요함을 보여주며 해당 분야에서 선도적 역할을 </w:t>
      </w:r>
      <w:r w:rsidR="00215C30">
        <w:rPr>
          <w:rFonts w:ascii="맑은 고딕" w:eastAsia="맑은 고딕" w:hAnsi="맑은 고딕" w:cs="Times New Roman" w:hint="eastAsia"/>
          <w:bCs/>
          <w:sz w:val="22"/>
        </w:rPr>
        <w:t>수행</w:t>
      </w:r>
      <w:r w:rsidRPr="00E8660C">
        <w:rPr>
          <w:rFonts w:ascii="맑은 고딕" w:eastAsia="맑은 고딕" w:hAnsi="맑은 고딕" w:cs="Times New Roman"/>
          <w:bCs/>
          <w:sz w:val="22"/>
        </w:rPr>
        <w:t xml:space="preserve">하고 있음을 입증한다. </w:t>
      </w:r>
    </w:p>
    <w:p w14:paraId="33C094B8" w14:textId="77777777" w:rsidR="00EF028C" w:rsidRDefault="00EF028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33034A82" w14:textId="4E2015C2" w:rsidR="00EF028C" w:rsidRPr="00E8660C" w:rsidRDefault="00EF028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F028C">
        <w:rPr>
          <w:rFonts w:ascii="맑은 고딕" w:eastAsia="맑은 고딕" w:hAnsi="맑은 고딕" w:cs="Times New Roman" w:hint="eastAsia"/>
          <w:bCs/>
          <w:sz w:val="22"/>
        </w:rPr>
        <w:t>김창수</w:t>
      </w:r>
      <w:r w:rsidRPr="00EF028C">
        <w:rPr>
          <w:rFonts w:ascii="맑은 고딕" w:eastAsia="맑은 고딕" w:hAnsi="맑은 고딕" w:cs="Times New Roman"/>
          <w:bCs/>
          <w:sz w:val="22"/>
        </w:rPr>
        <w:t xml:space="preserve"> 임성기재단 이사장은 “올해 임성기연구자상 수상자들의 연구는 최근 전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F028C">
        <w:rPr>
          <w:rFonts w:ascii="맑은 고딕" w:eastAsia="맑은 고딕" w:hAnsi="맑은 고딕" w:cs="Times New Roman"/>
          <w:bCs/>
          <w:sz w:val="22"/>
        </w:rPr>
        <w:t xml:space="preserve">세계적으로 주목받고 있는 분야에서 </w:t>
      </w:r>
      <w:r w:rsidR="00050E7E">
        <w:rPr>
          <w:rFonts w:ascii="맑은 고딕" w:eastAsia="맑은 고딕" w:hAnsi="맑은 고딕" w:cs="Times New Roman" w:hint="eastAsia"/>
          <w:bCs/>
          <w:sz w:val="22"/>
        </w:rPr>
        <w:t xml:space="preserve">혁신적 </w:t>
      </w:r>
      <w:r w:rsidRPr="00EF028C">
        <w:rPr>
          <w:rFonts w:ascii="맑은 고딕" w:eastAsia="맑은 고딕" w:hAnsi="맑은 고딕" w:cs="Times New Roman"/>
          <w:bCs/>
          <w:sz w:val="22"/>
        </w:rPr>
        <w:t xml:space="preserve">성과를 </w:t>
      </w:r>
      <w:r w:rsidR="00050E7E">
        <w:rPr>
          <w:rFonts w:ascii="맑은 고딕" w:eastAsia="맑은 고딕" w:hAnsi="맑은 고딕" w:cs="Times New Roman" w:hint="eastAsia"/>
          <w:bCs/>
          <w:sz w:val="22"/>
        </w:rPr>
        <w:t>이뤄냈</w:t>
      </w:r>
      <w:r w:rsidR="00A920B2">
        <w:rPr>
          <w:rFonts w:ascii="맑은 고딕" w:eastAsia="맑은 고딕" w:hAnsi="맑은 고딕" w:cs="Times New Roman" w:hint="eastAsia"/>
          <w:bCs/>
          <w:sz w:val="22"/>
        </w:rPr>
        <w:t>고</w:t>
      </w:r>
      <w:r w:rsidR="00050E7E">
        <w:rPr>
          <w:rFonts w:ascii="맑은 고딕" w:eastAsia="맑은 고딕" w:hAnsi="맑은 고딕" w:cs="Times New Roman" w:hint="eastAsia"/>
          <w:bCs/>
          <w:sz w:val="22"/>
        </w:rPr>
        <w:t>, 이를 통해</w:t>
      </w:r>
      <w:r w:rsidR="00DC690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F028C">
        <w:rPr>
          <w:rFonts w:ascii="맑은 고딕" w:eastAsia="맑은 고딕" w:hAnsi="맑은 고딕" w:cs="Times New Roman"/>
          <w:bCs/>
          <w:sz w:val="22"/>
        </w:rPr>
        <w:t>신약</w:t>
      </w:r>
      <w:r w:rsidR="00DC690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F028C">
        <w:rPr>
          <w:rFonts w:ascii="맑은 고딕" w:eastAsia="맑은 고딕" w:hAnsi="맑은 고딕" w:cs="Times New Roman"/>
          <w:bCs/>
          <w:sz w:val="22"/>
        </w:rPr>
        <w:t xml:space="preserve">개발의 중요한 단초를 제공했다는 점에서 큰 </w:t>
      </w:r>
      <w:r w:rsidR="00534BCD">
        <w:rPr>
          <w:rFonts w:ascii="맑은 고딕" w:eastAsia="맑은 고딕" w:hAnsi="맑은 고딕" w:cs="Times New Roman" w:hint="eastAsia"/>
          <w:bCs/>
          <w:sz w:val="22"/>
        </w:rPr>
        <w:t>의의가 있</w:t>
      </w:r>
      <w:r w:rsidRPr="00EF028C">
        <w:rPr>
          <w:rFonts w:ascii="맑은 고딕" w:eastAsia="맑은 고딕" w:hAnsi="맑은 고딕" w:cs="Times New Roman"/>
          <w:bCs/>
          <w:sz w:val="22"/>
        </w:rPr>
        <w:t>다”며</w:t>
      </w:r>
      <w:r w:rsidR="00B3395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F028C">
        <w:rPr>
          <w:rFonts w:ascii="맑은 고딕" w:eastAsia="맑은 고딕" w:hAnsi="맑은 고딕" w:cs="Times New Roman"/>
          <w:bCs/>
          <w:sz w:val="22"/>
        </w:rPr>
        <w:t>“임성기재단은 앞으로도 오랜 시간과 많은 비용을 필요로 하는 생명공학 및 의약학 연구</w:t>
      </w:r>
      <w:r w:rsidR="001F55E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F028C">
        <w:rPr>
          <w:rFonts w:ascii="맑은 고딕" w:eastAsia="맑은 고딕" w:hAnsi="맑은 고딕" w:cs="Times New Roman"/>
          <w:bCs/>
          <w:sz w:val="22"/>
        </w:rPr>
        <w:t>분야</w:t>
      </w:r>
      <w:r w:rsidR="00B33951">
        <w:rPr>
          <w:rFonts w:ascii="맑은 고딕" w:eastAsia="맑은 고딕" w:hAnsi="맑은 고딕" w:cs="Times New Roman" w:hint="eastAsia"/>
          <w:bCs/>
          <w:sz w:val="22"/>
        </w:rPr>
        <w:t>에서 잠재력 있는</w:t>
      </w:r>
      <w:r w:rsidRPr="00EF028C">
        <w:rPr>
          <w:rFonts w:ascii="맑은 고딕" w:eastAsia="맑은 고딕" w:hAnsi="맑은 고딕" w:cs="Times New Roman"/>
          <w:bCs/>
          <w:sz w:val="22"/>
        </w:rPr>
        <w:t xml:space="preserve"> 연구자들을 </w:t>
      </w:r>
      <w:r w:rsidR="00B33951">
        <w:rPr>
          <w:rFonts w:ascii="맑은 고딕" w:eastAsia="맑은 고딕" w:hAnsi="맑은 고딕" w:cs="Times New Roman" w:hint="eastAsia"/>
          <w:bCs/>
          <w:sz w:val="22"/>
        </w:rPr>
        <w:t>지속</w:t>
      </w:r>
      <w:r w:rsidR="001F55EB">
        <w:rPr>
          <w:rFonts w:ascii="맑은 고딕" w:eastAsia="맑은 고딕" w:hAnsi="맑은 고딕" w:cs="Times New Roman" w:hint="eastAsia"/>
          <w:bCs/>
          <w:sz w:val="22"/>
        </w:rPr>
        <w:t>적으로</w:t>
      </w:r>
      <w:r w:rsidR="00B3395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F028C">
        <w:rPr>
          <w:rFonts w:ascii="맑은 고딕" w:eastAsia="맑은 고딕" w:hAnsi="맑은 고딕" w:cs="Times New Roman"/>
          <w:bCs/>
          <w:sz w:val="22"/>
        </w:rPr>
        <w:t>발굴하고 지원하는</w:t>
      </w:r>
      <w:r w:rsidR="00B3395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F028C">
        <w:rPr>
          <w:rFonts w:ascii="맑은 고딕" w:eastAsia="맑은 고딕" w:hAnsi="맑은 고딕" w:cs="Times New Roman"/>
          <w:bCs/>
          <w:sz w:val="22"/>
        </w:rPr>
        <w:t>데 최선을 다하겠다”고 말했다.</w:t>
      </w:r>
    </w:p>
    <w:p w14:paraId="20B8451E" w14:textId="77777777" w:rsidR="00E8660C" w:rsidRPr="00E8660C" w:rsidRDefault="00E8660C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07AAAFD2" w14:textId="07CBE7BB" w:rsidR="00EB315B" w:rsidRDefault="009516A6" w:rsidP="00E866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시상식은 </w:t>
      </w:r>
      <w:r w:rsidR="00E8660C" w:rsidRPr="00E8660C">
        <w:rPr>
          <w:rFonts w:ascii="맑은 고딕" w:eastAsia="맑은 고딕" w:hAnsi="맑은 고딕" w:cs="Times New Roman"/>
          <w:bCs/>
          <w:sz w:val="22"/>
        </w:rPr>
        <w:t>오는 3월</w:t>
      </w:r>
      <w:r w:rsidR="001F55EB">
        <w:rPr>
          <w:rFonts w:ascii="맑은 고딕" w:eastAsia="맑은 고딕" w:hAnsi="맑은 고딕" w:cs="Times New Roman" w:hint="eastAsia"/>
          <w:bCs/>
          <w:sz w:val="22"/>
        </w:rPr>
        <w:t xml:space="preserve">초 </w:t>
      </w:r>
      <w:r w:rsidR="00153214">
        <w:rPr>
          <w:rFonts w:ascii="맑은 고딕" w:eastAsia="맑은 고딕" w:hAnsi="맑은 고딕" w:cs="Times New Roman" w:hint="eastAsia"/>
          <w:bCs/>
          <w:sz w:val="22"/>
        </w:rPr>
        <w:t>열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리며, </w:t>
      </w:r>
      <w:r w:rsidR="00E8660C" w:rsidRPr="00E8660C">
        <w:rPr>
          <w:rFonts w:ascii="맑은 고딕" w:eastAsia="맑은 고딕" w:hAnsi="맑은 고딕" w:cs="Times New Roman"/>
          <w:bCs/>
          <w:sz w:val="22"/>
        </w:rPr>
        <w:t xml:space="preserve">대상 수상자에게는 상패와 상금 3억원, 젊은연구자상 수상자 2명에게는 </w:t>
      </w:r>
      <w:r w:rsidR="00F963D6">
        <w:rPr>
          <w:rFonts w:ascii="맑은 고딕" w:eastAsia="맑은 고딕" w:hAnsi="맑은 고딕" w:cs="Times New Roman" w:hint="eastAsia"/>
          <w:bCs/>
          <w:sz w:val="22"/>
        </w:rPr>
        <w:t xml:space="preserve">각각 </w:t>
      </w:r>
      <w:r w:rsidR="00E8660C" w:rsidRPr="00E8660C">
        <w:rPr>
          <w:rFonts w:ascii="맑은 고딕" w:eastAsia="맑은 고딕" w:hAnsi="맑은 고딕" w:cs="Times New Roman"/>
          <w:bCs/>
          <w:sz w:val="22"/>
        </w:rPr>
        <w:t>상패와 상금 5000만원이 전달된다.</w:t>
      </w:r>
      <w:r w:rsidR="002209F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2209F1" w:rsidRPr="002209F1">
        <w:rPr>
          <w:rFonts w:ascii="맑은 고딕" w:eastAsia="맑은 고딕" w:hAnsi="맑은 고딕" w:cs="Times New Roman" w:hint="eastAsia"/>
          <w:bCs/>
          <w:sz w:val="22"/>
        </w:rPr>
        <w:t>임성기재단</w:t>
      </w:r>
      <w:r w:rsidR="002209F1" w:rsidRPr="002209F1">
        <w:rPr>
          <w:rFonts w:ascii="맑은 고딕" w:eastAsia="맑은 고딕" w:hAnsi="맑은 고딕" w:cs="Times New Roman"/>
          <w:bCs/>
          <w:sz w:val="22"/>
        </w:rPr>
        <w:t xml:space="preserve"> 및 임성기연구자상에 대한 자세한 내용은 재단 홈페이지(http://www.limfoundation.or.kr)에서 확인할 수 있다.</w:t>
      </w:r>
    </w:p>
    <w:p w14:paraId="15AC89C4" w14:textId="77777777" w:rsidR="00C106BE" w:rsidRDefault="00C106BE" w:rsidP="00C106BE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1F8C70DF" w14:textId="78FCC7C6"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EB315B">
        <w:rPr>
          <w:rFonts w:ascii="맑은 고딕" w:eastAsia="맑은 고딕" w:hAnsi="맑은 고딕" w:cs="Times New Roman"/>
          <w:b/>
          <w:bCs/>
          <w:sz w:val="22"/>
        </w:rPr>
        <w:t>[참고자료]</w:t>
      </w:r>
    </w:p>
    <w:p w14:paraId="69D2E4BD" w14:textId="77777777"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</w:p>
    <w:p w14:paraId="5A9E1CAC" w14:textId="77777777"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/>
          <w:bCs/>
          <w:sz w:val="22"/>
        </w:rPr>
        <w:t>◆임성기재단에</w:t>
      </w:r>
      <w:r w:rsidRPr="00EB315B">
        <w:rPr>
          <w:rFonts w:ascii="맑은 고딕" w:eastAsia="맑은 고딕" w:hAnsi="맑은 고딕" w:cs="Times New Roman"/>
          <w:b/>
          <w:bCs/>
          <w:sz w:val="22"/>
        </w:rPr>
        <w:t xml:space="preserve"> 대해</w:t>
      </w:r>
    </w:p>
    <w:p w14:paraId="7EBECF8B" w14:textId="77777777"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792CF843" w14:textId="50C0A968"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임성기재단은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‘창조와 혁신, 도전’을 통해 제약·바이오 산업에 큰 족적을 남긴 임성기 회장의 경영철학을 후대에 계승해, 의약학·생명</w:t>
      </w:r>
      <w:r w:rsidR="00277311">
        <w:rPr>
          <w:rFonts w:ascii="맑은 고딕" w:eastAsia="맑은 고딕" w:hAnsi="맑은 고딕" w:cs="Times New Roman" w:hint="eastAsia"/>
          <w:bCs/>
          <w:sz w:val="22"/>
        </w:rPr>
        <w:t>공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학 분야 발전에 기여하고 인류 건강에 공헌하는 것을 목표로 설립된 공익법인이다. 생전 임 회장은 </w:t>
      </w:r>
      <w:r w:rsidR="000041EC">
        <w:rPr>
          <w:rFonts w:ascii="맑은 고딕" w:eastAsia="맑은 고딕" w:hAnsi="맑은 고딕" w:cs="Times New Roman"/>
          <w:bCs/>
          <w:sz w:val="22"/>
        </w:rPr>
        <w:t>“</w:t>
      </w:r>
      <w:r w:rsidRPr="00EB315B">
        <w:rPr>
          <w:rFonts w:ascii="맑은 고딕" w:eastAsia="맑은 고딕" w:hAnsi="맑은 고딕" w:cs="Times New Roman"/>
          <w:bCs/>
          <w:sz w:val="22"/>
        </w:rPr>
        <w:t>국민건강 증진과 국가 경쟁력 강화를 위해서는 생명공학과 의약학 분야가 탄탄히 발전해야 하지만, 한국은 경제 규모에 비해 상대적으로 이 분야 수준이 뒤처져 있는</w:t>
      </w:r>
      <w:r w:rsidR="0099029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B315B">
        <w:rPr>
          <w:rFonts w:ascii="맑은 고딕" w:eastAsia="맑은 고딕" w:hAnsi="맑은 고딕" w:cs="Times New Roman"/>
          <w:bCs/>
          <w:sz w:val="22"/>
        </w:rPr>
        <w:t>게 현실</w:t>
      </w:r>
      <w:r w:rsidR="000041EC">
        <w:rPr>
          <w:rFonts w:ascii="맑은 고딕" w:eastAsia="맑은 고딕" w:hAnsi="맑은 고딕" w:cs="Times New Roman"/>
          <w:bCs/>
          <w:sz w:val="22"/>
        </w:rPr>
        <w:t>”</w:t>
      </w:r>
      <w:r w:rsidRPr="00EB315B">
        <w:rPr>
          <w:rFonts w:ascii="맑은 고딕" w:eastAsia="맑은 고딕" w:hAnsi="맑은 고딕" w:cs="Times New Roman"/>
          <w:bCs/>
          <w:sz w:val="22"/>
        </w:rPr>
        <w:t>이라며 안타깝게 여겨왔다.</w:t>
      </w:r>
    </w:p>
    <w:p w14:paraId="4D3D0A6A" w14:textId="77777777" w:rsidR="00EB315B" w:rsidRPr="000041EC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3486451E" w14:textId="6497AF77" w:rsidR="003523A7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임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회장은 생명</w:t>
      </w:r>
      <w:r w:rsidR="00A66EC6">
        <w:rPr>
          <w:rFonts w:ascii="맑은 고딕" w:eastAsia="맑은 고딕" w:hAnsi="맑은 고딕" w:cs="Times New Roman" w:hint="eastAsia"/>
          <w:bCs/>
          <w:sz w:val="22"/>
        </w:rPr>
        <w:t>공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학과 의약학 분야 연구는 시간과 비용이 많이 소요돼 장기적 지원을 받기 어려우므로, 이 분야 기초를 다지기 위해서는 단기 이익에 매몰되지 않고 경제논리로부터 자유로운 비영리단체를 만들어 지원해야 한다고 생각해왔다. 이에 재단은 </w:t>
      </w:r>
      <w:r w:rsidR="00812DDE">
        <w:rPr>
          <w:rFonts w:ascii="맑은 고딕" w:eastAsia="맑은 고딕" w:hAnsi="맑은 고딕" w:cs="Times New Roman" w:hint="eastAsia"/>
          <w:bCs/>
          <w:sz w:val="22"/>
        </w:rPr>
        <w:t>이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분야에서 혁신적 연구 결과를 낸 연구자들을 시상하는 ‘임성기연구자상’을 제정하고 다양한 R&amp;D 지원정책을 펼치고 있다.</w:t>
      </w:r>
    </w:p>
    <w:p w14:paraId="2265A84D" w14:textId="77777777" w:rsidR="00B33951" w:rsidRPr="00A66EC6" w:rsidRDefault="00B33951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277A26BA" w14:textId="1AE36C4C" w:rsidR="00425407" w:rsidRPr="00894B56" w:rsidRDefault="00D836B1" w:rsidP="00D836B1">
      <w:pPr>
        <w:spacing w:after="0" w:line="192" w:lineRule="auto"/>
        <w:jc w:val="right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87E11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425407" w:rsidRPr="00894B56" w:rsidSect="001D1B5C">
      <w:headerReference w:type="default" r:id="rId14"/>
      <w:pgSz w:w="11906" w:h="16838"/>
      <w:pgMar w:top="1701" w:right="1440" w:bottom="1440" w:left="1440" w:header="227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787B" w14:textId="77777777" w:rsidR="00051B14" w:rsidRDefault="00051B14" w:rsidP="00E32DD0">
      <w:pPr>
        <w:spacing w:after="0" w:line="240" w:lineRule="auto"/>
      </w:pPr>
      <w:r>
        <w:separator/>
      </w:r>
    </w:p>
  </w:endnote>
  <w:endnote w:type="continuationSeparator" w:id="0">
    <w:p w14:paraId="558001C9" w14:textId="77777777" w:rsidR="00051B14" w:rsidRDefault="00051B14" w:rsidP="00E32DD0">
      <w:pPr>
        <w:spacing w:after="0" w:line="240" w:lineRule="auto"/>
      </w:pPr>
      <w:r>
        <w:continuationSeparator/>
      </w:r>
    </w:p>
  </w:endnote>
  <w:endnote w:type="continuationNotice" w:id="1">
    <w:p w14:paraId="3B78CEDD" w14:textId="77777777" w:rsidR="00051B14" w:rsidRDefault="00051B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A054" w14:textId="77777777" w:rsidR="00051B14" w:rsidRDefault="00051B14" w:rsidP="00E32DD0">
      <w:pPr>
        <w:spacing w:after="0" w:line="240" w:lineRule="auto"/>
      </w:pPr>
      <w:r>
        <w:separator/>
      </w:r>
    </w:p>
  </w:footnote>
  <w:footnote w:type="continuationSeparator" w:id="0">
    <w:p w14:paraId="20B9C49F" w14:textId="77777777" w:rsidR="00051B14" w:rsidRDefault="00051B14" w:rsidP="00E32DD0">
      <w:pPr>
        <w:spacing w:after="0" w:line="240" w:lineRule="auto"/>
      </w:pPr>
      <w:r>
        <w:continuationSeparator/>
      </w:r>
    </w:p>
  </w:footnote>
  <w:footnote w:type="continuationNotice" w:id="1">
    <w:p w14:paraId="796C4861" w14:textId="77777777" w:rsidR="00051B14" w:rsidRDefault="00051B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6F44" w14:textId="77777777" w:rsidR="006E756D" w:rsidRDefault="006E756D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1331EE5" wp14:editId="0135189A">
          <wp:simplePos x="0" y="0"/>
          <wp:positionH relativeFrom="margin">
            <wp:align>center</wp:align>
          </wp:positionH>
          <wp:positionV relativeFrom="paragraph">
            <wp:posOffset>193040</wp:posOffset>
          </wp:positionV>
          <wp:extent cx="7044055" cy="1391920"/>
          <wp:effectExtent l="0" t="0" r="4445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055" cy="139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59839809">
    <w:abstractNumId w:val="3"/>
  </w:num>
  <w:num w:numId="2" w16cid:durableId="1066874038">
    <w:abstractNumId w:val="2"/>
  </w:num>
  <w:num w:numId="3" w16cid:durableId="1209420317">
    <w:abstractNumId w:val="4"/>
  </w:num>
  <w:num w:numId="4" w16cid:durableId="280722322">
    <w:abstractNumId w:val="0"/>
  </w:num>
  <w:num w:numId="5" w16cid:durableId="2129737020">
    <w:abstractNumId w:val="5"/>
  </w:num>
  <w:num w:numId="6" w16cid:durableId="104644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2D5"/>
    <w:rsid w:val="0000329A"/>
    <w:rsid w:val="000041EC"/>
    <w:rsid w:val="00005C50"/>
    <w:rsid w:val="00016DEA"/>
    <w:rsid w:val="0002154C"/>
    <w:rsid w:val="000218E0"/>
    <w:rsid w:val="0002289E"/>
    <w:rsid w:val="00023D49"/>
    <w:rsid w:val="0002480D"/>
    <w:rsid w:val="00025C7A"/>
    <w:rsid w:val="00031E35"/>
    <w:rsid w:val="0003249F"/>
    <w:rsid w:val="0004356C"/>
    <w:rsid w:val="00045B27"/>
    <w:rsid w:val="00046048"/>
    <w:rsid w:val="00046DE9"/>
    <w:rsid w:val="0004767C"/>
    <w:rsid w:val="00050464"/>
    <w:rsid w:val="00050E7E"/>
    <w:rsid w:val="00051ABB"/>
    <w:rsid w:val="00051ACF"/>
    <w:rsid w:val="00051B14"/>
    <w:rsid w:val="00052961"/>
    <w:rsid w:val="00052D02"/>
    <w:rsid w:val="000552B9"/>
    <w:rsid w:val="00061644"/>
    <w:rsid w:val="00066AEF"/>
    <w:rsid w:val="00067E9D"/>
    <w:rsid w:val="000809E1"/>
    <w:rsid w:val="00081290"/>
    <w:rsid w:val="00082AFE"/>
    <w:rsid w:val="0008372C"/>
    <w:rsid w:val="0008487B"/>
    <w:rsid w:val="00087358"/>
    <w:rsid w:val="000873D1"/>
    <w:rsid w:val="0009227C"/>
    <w:rsid w:val="00094139"/>
    <w:rsid w:val="00095232"/>
    <w:rsid w:val="00095A4F"/>
    <w:rsid w:val="000A0184"/>
    <w:rsid w:val="000A27CD"/>
    <w:rsid w:val="000A500D"/>
    <w:rsid w:val="000A5149"/>
    <w:rsid w:val="000A54A9"/>
    <w:rsid w:val="000A6970"/>
    <w:rsid w:val="000A6C88"/>
    <w:rsid w:val="000A756C"/>
    <w:rsid w:val="000B1DB4"/>
    <w:rsid w:val="000B33E4"/>
    <w:rsid w:val="000B3D72"/>
    <w:rsid w:val="000B4241"/>
    <w:rsid w:val="000B4F83"/>
    <w:rsid w:val="000C0E71"/>
    <w:rsid w:val="000C1336"/>
    <w:rsid w:val="000C1B89"/>
    <w:rsid w:val="000C2366"/>
    <w:rsid w:val="000D010E"/>
    <w:rsid w:val="000D3BAB"/>
    <w:rsid w:val="000D6382"/>
    <w:rsid w:val="000D6A5F"/>
    <w:rsid w:val="000D7042"/>
    <w:rsid w:val="000D7AAF"/>
    <w:rsid w:val="000E0E39"/>
    <w:rsid w:val="000E2303"/>
    <w:rsid w:val="000E3804"/>
    <w:rsid w:val="000E664E"/>
    <w:rsid w:val="000F17DF"/>
    <w:rsid w:val="000F306B"/>
    <w:rsid w:val="000F4F57"/>
    <w:rsid w:val="000F7107"/>
    <w:rsid w:val="00102D54"/>
    <w:rsid w:val="00103694"/>
    <w:rsid w:val="00104293"/>
    <w:rsid w:val="0010662F"/>
    <w:rsid w:val="00111D93"/>
    <w:rsid w:val="001164A5"/>
    <w:rsid w:val="0011699F"/>
    <w:rsid w:val="00116BBD"/>
    <w:rsid w:val="00122553"/>
    <w:rsid w:val="00122DB6"/>
    <w:rsid w:val="0012322F"/>
    <w:rsid w:val="00125AF8"/>
    <w:rsid w:val="00125F7A"/>
    <w:rsid w:val="00132441"/>
    <w:rsid w:val="00132514"/>
    <w:rsid w:val="001329D0"/>
    <w:rsid w:val="001334C2"/>
    <w:rsid w:val="00133DCD"/>
    <w:rsid w:val="001417F7"/>
    <w:rsid w:val="00145544"/>
    <w:rsid w:val="00147F4A"/>
    <w:rsid w:val="00151F9F"/>
    <w:rsid w:val="00153214"/>
    <w:rsid w:val="00153BAC"/>
    <w:rsid w:val="00154915"/>
    <w:rsid w:val="001606CF"/>
    <w:rsid w:val="00162A01"/>
    <w:rsid w:val="00164C10"/>
    <w:rsid w:val="00165A06"/>
    <w:rsid w:val="00166E9E"/>
    <w:rsid w:val="001673B2"/>
    <w:rsid w:val="001703B3"/>
    <w:rsid w:val="00170CEC"/>
    <w:rsid w:val="00171609"/>
    <w:rsid w:val="001731B6"/>
    <w:rsid w:val="001731D5"/>
    <w:rsid w:val="0017517C"/>
    <w:rsid w:val="00176FB0"/>
    <w:rsid w:val="001818B9"/>
    <w:rsid w:val="00182350"/>
    <w:rsid w:val="00182E46"/>
    <w:rsid w:val="00184342"/>
    <w:rsid w:val="0018568E"/>
    <w:rsid w:val="00192E1C"/>
    <w:rsid w:val="00193E9F"/>
    <w:rsid w:val="00194CB8"/>
    <w:rsid w:val="001965A5"/>
    <w:rsid w:val="00197989"/>
    <w:rsid w:val="00197BEC"/>
    <w:rsid w:val="001A31E6"/>
    <w:rsid w:val="001A4D19"/>
    <w:rsid w:val="001A61D7"/>
    <w:rsid w:val="001B618E"/>
    <w:rsid w:val="001C0A20"/>
    <w:rsid w:val="001C1AB5"/>
    <w:rsid w:val="001C49BE"/>
    <w:rsid w:val="001C549A"/>
    <w:rsid w:val="001C6765"/>
    <w:rsid w:val="001C78E5"/>
    <w:rsid w:val="001D1B5C"/>
    <w:rsid w:val="001D2C44"/>
    <w:rsid w:val="001D33F4"/>
    <w:rsid w:val="001D5584"/>
    <w:rsid w:val="001E08D7"/>
    <w:rsid w:val="001E0F5A"/>
    <w:rsid w:val="001E2BE3"/>
    <w:rsid w:val="001E3489"/>
    <w:rsid w:val="001E4CF0"/>
    <w:rsid w:val="001E6C96"/>
    <w:rsid w:val="001F1BA3"/>
    <w:rsid w:val="001F261F"/>
    <w:rsid w:val="001F2734"/>
    <w:rsid w:val="001F29A6"/>
    <w:rsid w:val="001F3E27"/>
    <w:rsid w:val="001F55EB"/>
    <w:rsid w:val="001F6581"/>
    <w:rsid w:val="001F7F9B"/>
    <w:rsid w:val="00210453"/>
    <w:rsid w:val="0021072E"/>
    <w:rsid w:val="0021116D"/>
    <w:rsid w:val="00211FA8"/>
    <w:rsid w:val="00212685"/>
    <w:rsid w:val="00214C22"/>
    <w:rsid w:val="00215306"/>
    <w:rsid w:val="00215C30"/>
    <w:rsid w:val="002209F1"/>
    <w:rsid w:val="0022112C"/>
    <w:rsid w:val="0022248F"/>
    <w:rsid w:val="00222B3B"/>
    <w:rsid w:val="00223179"/>
    <w:rsid w:val="0022354C"/>
    <w:rsid w:val="00224021"/>
    <w:rsid w:val="00224EA1"/>
    <w:rsid w:val="0022598F"/>
    <w:rsid w:val="00227199"/>
    <w:rsid w:val="00227324"/>
    <w:rsid w:val="00230494"/>
    <w:rsid w:val="002315B7"/>
    <w:rsid w:val="00233CEB"/>
    <w:rsid w:val="00240309"/>
    <w:rsid w:val="00245DC3"/>
    <w:rsid w:val="002462A7"/>
    <w:rsid w:val="00246BDF"/>
    <w:rsid w:val="002477FF"/>
    <w:rsid w:val="00251AEA"/>
    <w:rsid w:val="002523EE"/>
    <w:rsid w:val="00252F24"/>
    <w:rsid w:val="00253090"/>
    <w:rsid w:val="00255AC3"/>
    <w:rsid w:val="00255D0F"/>
    <w:rsid w:val="00257172"/>
    <w:rsid w:val="00257746"/>
    <w:rsid w:val="00257758"/>
    <w:rsid w:val="00261964"/>
    <w:rsid w:val="00265E08"/>
    <w:rsid w:val="00273B3B"/>
    <w:rsid w:val="002744C9"/>
    <w:rsid w:val="00275E5C"/>
    <w:rsid w:val="002769F7"/>
    <w:rsid w:val="00277311"/>
    <w:rsid w:val="0028031F"/>
    <w:rsid w:val="00280905"/>
    <w:rsid w:val="00282A08"/>
    <w:rsid w:val="00283060"/>
    <w:rsid w:val="00283C3A"/>
    <w:rsid w:val="00287A44"/>
    <w:rsid w:val="00290E8F"/>
    <w:rsid w:val="00291FFF"/>
    <w:rsid w:val="00292553"/>
    <w:rsid w:val="00293729"/>
    <w:rsid w:val="00294EEB"/>
    <w:rsid w:val="00295315"/>
    <w:rsid w:val="00296E78"/>
    <w:rsid w:val="00297BC9"/>
    <w:rsid w:val="002A208D"/>
    <w:rsid w:val="002A34C7"/>
    <w:rsid w:val="002A620E"/>
    <w:rsid w:val="002A6650"/>
    <w:rsid w:val="002A7674"/>
    <w:rsid w:val="002B108F"/>
    <w:rsid w:val="002B1DEF"/>
    <w:rsid w:val="002B5116"/>
    <w:rsid w:val="002C0F23"/>
    <w:rsid w:val="002C1135"/>
    <w:rsid w:val="002C445C"/>
    <w:rsid w:val="002C4A09"/>
    <w:rsid w:val="002C4DA6"/>
    <w:rsid w:val="002C51A3"/>
    <w:rsid w:val="002C65FC"/>
    <w:rsid w:val="002C6764"/>
    <w:rsid w:val="002C758C"/>
    <w:rsid w:val="002C773C"/>
    <w:rsid w:val="002C7FA6"/>
    <w:rsid w:val="002D086D"/>
    <w:rsid w:val="002D19DC"/>
    <w:rsid w:val="002D4D8F"/>
    <w:rsid w:val="002E1CF0"/>
    <w:rsid w:val="002E1DD9"/>
    <w:rsid w:val="002E4A32"/>
    <w:rsid w:val="002F3D1A"/>
    <w:rsid w:val="002F4BB8"/>
    <w:rsid w:val="002F7B00"/>
    <w:rsid w:val="0030415C"/>
    <w:rsid w:val="00306626"/>
    <w:rsid w:val="003121A2"/>
    <w:rsid w:val="00312C7C"/>
    <w:rsid w:val="00315A0A"/>
    <w:rsid w:val="003176BD"/>
    <w:rsid w:val="003205E9"/>
    <w:rsid w:val="0032298A"/>
    <w:rsid w:val="00323AB5"/>
    <w:rsid w:val="003240B2"/>
    <w:rsid w:val="00325A74"/>
    <w:rsid w:val="00327175"/>
    <w:rsid w:val="00331A9F"/>
    <w:rsid w:val="003333AA"/>
    <w:rsid w:val="00333585"/>
    <w:rsid w:val="003338EC"/>
    <w:rsid w:val="003373D5"/>
    <w:rsid w:val="00341111"/>
    <w:rsid w:val="00341A11"/>
    <w:rsid w:val="0034442E"/>
    <w:rsid w:val="0034792E"/>
    <w:rsid w:val="00347C86"/>
    <w:rsid w:val="003517D2"/>
    <w:rsid w:val="003523A7"/>
    <w:rsid w:val="00353161"/>
    <w:rsid w:val="003551AF"/>
    <w:rsid w:val="0035741E"/>
    <w:rsid w:val="00357CBA"/>
    <w:rsid w:val="0036107B"/>
    <w:rsid w:val="00361240"/>
    <w:rsid w:val="0036237B"/>
    <w:rsid w:val="00363DB7"/>
    <w:rsid w:val="0036555B"/>
    <w:rsid w:val="00366AE1"/>
    <w:rsid w:val="00370F5E"/>
    <w:rsid w:val="00371789"/>
    <w:rsid w:val="00373322"/>
    <w:rsid w:val="00374BA8"/>
    <w:rsid w:val="00383270"/>
    <w:rsid w:val="00383B27"/>
    <w:rsid w:val="00384102"/>
    <w:rsid w:val="0038498C"/>
    <w:rsid w:val="00384AD3"/>
    <w:rsid w:val="00384E47"/>
    <w:rsid w:val="00386635"/>
    <w:rsid w:val="00394962"/>
    <w:rsid w:val="003972E9"/>
    <w:rsid w:val="003A249D"/>
    <w:rsid w:val="003A3760"/>
    <w:rsid w:val="003A37BD"/>
    <w:rsid w:val="003A3D77"/>
    <w:rsid w:val="003A5365"/>
    <w:rsid w:val="003B2E5F"/>
    <w:rsid w:val="003B73AB"/>
    <w:rsid w:val="003B7786"/>
    <w:rsid w:val="003B7F4C"/>
    <w:rsid w:val="003C07DD"/>
    <w:rsid w:val="003C0DFE"/>
    <w:rsid w:val="003C32A7"/>
    <w:rsid w:val="003C3389"/>
    <w:rsid w:val="003C3F13"/>
    <w:rsid w:val="003C44A1"/>
    <w:rsid w:val="003C6655"/>
    <w:rsid w:val="003C6AC9"/>
    <w:rsid w:val="003C6F08"/>
    <w:rsid w:val="003D006A"/>
    <w:rsid w:val="003D28C9"/>
    <w:rsid w:val="003D4400"/>
    <w:rsid w:val="003D7D73"/>
    <w:rsid w:val="003E1C67"/>
    <w:rsid w:val="003E3860"/>
    <w:rsid w:val="003E39C1"/>
    <w:rsid w:val="003E74E5"/>
    <w:rsid w:val="003F3DB1"/>
    <w:rsid w:val="003F5FFE"/>
    <w:rsid w:val="003F6978"/>
    <w:rsid w:val="003F7876"/>
    <w:rsid w:val="00400AD3"/>
    <w:rsid w:val="00400B3E"/>
    <w:rsid w:val="00402AE8"/>
    <w:rsid w:val="00404B13"/>
    <w:rsid w:val="00407735"/>
    <w:rsid w:val="00411A1E"/>
    <w:rsid w:val="00411D3F"/>
    <w:rsid w:val="004140E1"/>
    <w:rsid w:val="004231A2"/>
    <w:rsid w:val="00425407"/>
    <w:rsid w:val="00427B5E"/>
    <w:rsid w:val="004305C4"/>
    <w:rsid w:val="00431915"/>
    <w:rsid w:val="004409FE"/>
    <w:rsid w:val="0044420E"/>
    <w:rsid w:val="0044725B"/>
    <w:rsid w:val="00452D9A"/>
    <w:rsid w:val="0045313A"/>
    <w:rsid w:val="00453BAA"/>
    <w:rsid w:val="00455863"/>
    <w:rsid w:val="00455FD4"/>
    <w:rsid w:val="004572D1"/>
    <w:rsid w:val="00457B71"/>
    <w:rsid w:val="00460EE6"/>
    <w:rsid w:val="00464F52"/>
    <w:rsid w:val="00465A7C"/>
    <w:rsid w:val="00466157"/>
    <w:rsid w:val="00466A72"/>
    <w:rsid w:val="0046789D"/>
    <w:rsid w:val="00470BC4"/>
    <w:rsid w:val="0047340E"/>
    <w:rsid w:val="00473B32"/>
    <w:rsid w:val="00476764"/>
    <w:rsid w:val="004845AC"/>
    <w:rsid w:val="0048549B"/>
    <w:rsid w:val="00491C4B"/>
    <w:rsid w:val="004938B6"/>
    <w:rsid w:val="00496980"/>
    <w:rsid w:val="004A12B7"/>
    <w:rsid w:val="004A2132"/>
    <w:rsid w:val="004A271A"/>
    <w:rsid w:val="004A3478"/>
    <w:rsid w:val="004A483F"/>
    <w:rsid w:val="004A4D43"/>
    <w:rsid w:val="004A5962"/>
    <w:rsid w:val="004A611F"/>
    <w:rsid w:val="004A676E"/>
    <w:rsid w:val="004A683D"/>
    <w:rsid w:val="004B0312"/>
    <w:rsid w:val="004B0A26"/>
    <w:rsid w:val="004B374D"/>
    <w:rsid w:val="004B3D2D"/>
    <w:rsid w:val="004C3B0E"/>
    <w:rsid w:val="004C6E0A"/>
    <w:rsid w:val="004C760C"/>
    <w:rsid w:val="004D0E84"/>
    <w:rsid w:val="004D193F"/>
    <w:rsid w:val="004D5B0F"/>
    <w:rsid w:val="004D665C"/>
    <w:rsid w:val="004D69BF"/>
    <w:rsid w:val="004E2287"/>
    <w:rsid w:val="004E3329"/>
    <w:rsid w:val="004E4B7A"/>
    <w:rsid w:val="004E6C2B"/>
    <w:rsid w:val="004F5925"/>
    <w:rsid w:val="004F64DB"/>
    <w:rsid w:val="004F67BF"/>
    <w:rsid w:val="005060D9"/>
    <w:rsid w:val="005104F4"/>
    <w:rsid w:val="0051094A"/>
    <w:rsid w:val="00511DC8"/>
    <w:rsid w:val="005142A2"/>
    <w:rsid w:val="00514A4E"/>
    <w:rsid w:val="00521A0B"/>
    <w:rsid w:val="005222B6"/>
    <w:rsid w:val="0052738E"/>
    <w:rsid w:val="005333E0"/>
    <w:rsid w:val="00534261"/>
    <w:rsid w:val="00534BCD"/>
    <w:rsid w:val="0053577D"/>
    <w:rsid w:val="00537098"/>
    <w:rsid w:val="005378B8"/>
    <w:rsid w:val="00540605"/>
    <w:rsid w:val="00540ADC"/>
    <w:rsid w:val="005410E6"/>
    <w:rsid w:val="00543A84"/>
    <w:rsid w:val="005455F3"/>
    <w:rsid w:val="00546339"/>
    <w:rsid w:val="00551A48"/>
    <w:rsid w:val="00552018"/>
    <w:rsid w:val="005613E9"/>
    <w:rsid w:val="00561B2C"/>
    <w:rsid w:val="005623BD"/>
    <w:rsid w:val="005625B8"/>
    <w:rsid w:val="005650BE"/>
    <w:rsid w:val="00567C6B"/>
    <w:rsid w:val="005717F0"/>
    <w:rsid w:val="00572154"/>
    <w:rsid w:val="0057357F"/>
    <w:rsid w:val="00573866"/>
    <w:rsid w:val="00574BA9"/>
    <w:rsid w:val="00574E65"/>
    <w:rsid w:val="005803A4"/>
    <w:rsid w:val="00582150"/>
    <w:rsid w:val="0058287E"/>
    <w:rsid w:val="005869ED"/>
    <w:rsid w:val="0058783E"/>
    <w:rsid w:val="00587FE2"/>
    <w:rsid w:val="00595488"/>
    <w:rsid w:val="00596771"/>
    <w:rsid w:val="00596B9F"/>
    <w:rsid w:val="005A1328"/>
    <w:rsid w:val="005B0474"/>
    <w:rsid w:val="005B1FC0"/>
    <w:rsid w:val="005B3B5C"/>
    <w:rsid w:val="005B6992"/>
    <w:rsid w:val="005C0AA3"/>
    <w:rsid w:val="005C104E"/>
    <w:rsid w:val="005C1AAA"/>
    <w:rsid w:val="005C38E3"/>
    <w:rsid w:val="005C40C6"/>
    <w:rsid w:val="005C61E3"/>
    <w:rsid w:val="005D0C0F"/>
    <w:rsid w:val="005D3428"/>
    <w:rsid w:val="005D4270"/>
    <w:rsid w:val="005D4B14"/>
    <w:rsid w:val="005D6DCC"/>
    <w:rsid w:val="005D7257"/>
    <w:rsid w:val="005D7295"/>
    <w:rsid w:val="005D7A08"/>
    <w:rsid w:val="005E53FE"/>
    <w:rsid w:val="005E54F6"/>
    <w:rsid w:val="005E5B6E"/>
    <w:rsid w:val="005E60CF"/>
    <w:rsid w:val="005F2FBB"/>
    <w:rsid w:val="005F3823"/>
    <w:rsid w:val="005F7C9C"/>
    <w:rsid w:val="0060281A"/>
    <w:rsid w:val="0060337F"/>
    <w:rsid w:val="006039F4"/>
    <w:rsid w:val="0060425F"/>
    <w:rsid w:val="00606D72"/>
    <w:rsid w:val="006120E9"/>
    <w:rsid w:val="00614883"/>
    <w:rsid w:val="00614B32"/>
    <w:rsid w:val="00620758"/>
    <w:rsid w:val="006214E2"/>
    <w:rsid w:val="00623635"/>
    <w:rsid w:val="006254C3"/>
    <w:rsid w:val="00630C84"/>
    <w:rsid w:val="00631704"/>
    <w:rsid w:val="00634708"/>
    <w:rsid w:val="0063643F"/>
    <w:rsid w:val="006418CF"/>
    <w:rsid w:val="00641B99"/>
    <w:rsid w:val="006421DA"/>
    <w:rsid w:val="00643E45"/>
    <w:rsid w:val="00643F21"/>
    <w:rsid w:val="0064684E"/>
    <w:rsid w:val="00650DB5"/>
    <w:rsid w:val="0065174D"/>
    <w:rsid w:val="006544F8"/>
    <w:rsid w:val="0065465E"/>
    <w:rsid w:val="00654D03"/>
    <w:rsid w:val="006550A3"/>
    <w:rsid w:val="00661309"/>
    <w:rsid w:val="006635B2"/>
    <w:rsid w:val="00664A09"/>
    <w:rsid w:val="00667026"/>
    <w:rsid w:val="00670EA7"/>
    <w:rsid w:val="00672B35"/>
    <w:rsid w:val="006731F1"/>
    <w:rsid w:val="00674E22"/>
    <w:rsid w:val="00675567"/>
    <w:rsid w:val="00675B1A"/>
    <w:rsid w:val="00676C6F"/>
    <w:rsid w:val="006804E9"/>
    <w:rsid w:val="00683383"/>
    <w:rsid w:val="006858D2"/>
    <w:rsid w:val="00685982"/>
    <w:rsid w:val="00685A5E"/>
    <w:rsid w:val="00687CA1"/>
    <w:rsid w:val="00692174"/>
    <w:rsid w:val="00692BB5"/>
    <w:rsid w:val="00695BC0"/>
    <w:rsid w:val="006965E3"/>
    <w:rsid w:val="006A07CA"/>
    <w:rsid w:val="006A0CC8"/>
    <w:rsid w:val="006A163C"/>
    <w:rsid w:val="006A3C16"/>
    <w:rsid w:val="006A4D20"/>
    <w:rsid w:val="006B2D8F"/>
    <w:rsid w:val="006B4EA6"/>
    <w:rsid w:val="006B53CF"/>
    <w:rsid w:val="006C1969"/>
    <w:rsid w:val="006C2F4A"/>
    <w:rsid w:val="006C5EDD"/>
    <w:rsid w:val="006D08E2"/>
    <w:rsid w:val="006D1B26"/>
    <w:rsid w:val="006D208D"/>
    <w:rsid w:val="006D26F8"/>
    <w:rsid w:val="006D4970"/>
    <w:rsid w:val="006D7289"/>
    <w:rsid w:val="006D7CD1"/>
    <w:rsid w:val="006E15F7"/>
    <w:rsid w:val="006E24CD"/>
    <w:rsid w:val="006E3479"/>
    <w:rsid w:val="006E3E45"/>
    <w:rsid w:val="006E4504"/>
    <w:rsid w:val="006E4553"/>
    <w:rsid w:val="006E513D"/>
    <w:rsid w:val="006E533F"/>
    <w:rsid w:val="006E6D5D"/>
    <w:rsid w:val="006E7355"/>
    <w:rsid w:val="006E756D"/>
    <w:rsid w:val="006F2830"/>
    <w:rsid w:val="006F34AF"/>
    <w:rsid w:val="006F5897"/>
    <w:rsid w:val="006F67B8"/>
    <w:rsid w:val="0070101D"/>
    <w:rsid w:val="00702375"/>
    <w:rsid w:val="00702616"/>
    <w:rsid w:val="00702F86"/>
    <w:rsid w:val="007033E5"/>
    <w:rsid w:val="007036AA"/>
    <w:rsid w:val="007044FC"/>
    <w:rsid w:val="00712BA2"/>
    <w:rsid w:val="00712D78"/>
    <w:rsid w:val="0071473D"/>
    <w:rsid w:val="007204AC"/>
    <w:rsid w:val="00722176"/>
    <w:rsid w:val="0072381D"/>
    <w:rsid w:val="0072668A"/>
    <w:rsid w:val="0073315A"/>
    <w:rsid w:val="00733440"/>
    <w:rsid w:val="007337F3"/>
    <w:rsid w:val="00734623"/>
    <w:rsid w:val="00735FF7"/>
    <w:rsid w:val="0073753B"/>
    <w:rsid w:val="00742CC0"/>
    <w:rsid w:val="00751133"/>
    <w:rsid w:val="0075160F"/>
    <w:rsid w:val="00752055"/>
    <w:rsid w:val="00752891"/>
    <w:rsid w:val="007534D9"/>
    <w:rsid w:val="00753A1B"/>
    <w:rsid w:val="00754E35"/>
    <w:rsid w:val="00756F03"/>
    <w:rsid w:val="00756F3C"/>
    <w:rsid w:val="007575C5"/>
    <w:rsid w:val="00760DFD"/>
    <w:rsid w:val="0076389C"/>
    <w:rsid w:val="00764390"/>
    <w:rsid w:val="00764973"/>
    <w:rsid w:val="00773730"/>
    <w:rsid w:val="007749E7"/>
    <w:rsid w:val="00775164"/>
    <w:rsid w:val="00775B31"/>
    <w:rsid w:val="00775B8E"/>
    <w:rsid w:val="007768A7"/>
    <w:rsid w:val="007771D1"/>
    <w:rsid w:val="00781136"/>
    <w:rsid w:val="00781BE5"/>
    <w:rsid w:val="00785899"/>
    <w:rsid w:val="007860AD"/>
    <w:rsid w:val="007902D1"/>
    <w:rsid w:val="00791486"/>
    <w:rsid w:val="00791542"/>
    <w:rsid w:val="00792267"/>
    <w:rsid w:val="00796C5F"/>
    <w:rsid w:val="007A0030"/>
    <w:rsid w:val="007A055A"/>
    <w:rsid w:val="007A1BEE"/>
    <w:rsid w:val="007A4675"/>
    <w:rsid w:val="007A482E"/>
    <w:rsid w:val="007A74FE"/>
    <w:rsid w:val="007A7684"/>
    <w:rsid w:val="007B01BD"/>
    <w:rsid w:val="007B21D9"/>
    <w:rsid w:val="007B2B61"/>
    <w:rsid w:val="007C311E"/>
    <w:rsid w:val="007C3F9B"/>
    <w:rsid w:val="007C6FD6"/>
    <w:rsid w:val="007D328F"/>
    <w:rsid w:val="007D4063"/>
    <w:rsid w:val="007D489A"/>
    <w:rsid w:val="007D6633"/>
    <w:rsid w:val="007D67A2"/>
    <w:rsid w:val="007E0C78"/>
    <w:rsid w:val="007E257D"/>
    <w:rsid w:val="007E483C"/>
    <w:rsid w:val="007E61A3"/>
    <w:rsid w:val="007E6FFB"/>
    <w:rsid w:val="007F052D"/>
    <w:rsid w:val="007F1FC9"/>
    <w:rsid w:val="007F3CE6"/>
    <w:rsid w:val="00802E51"/>
    <w:rsid w:val="00802F49"/>
    <w:rsid w:val="00804A0D"/>
    <w:rsid w:val="00804C3E"/>
    <w:rsid w:val="00805492"/>
    <w:rsid w:val="00805CDF"/>
    <w:rsid w:val="00811764"/>
    <w:rsid w:val="00812DDE"/>
    <w:rsid w:val="008142F6"/>
    <w:rsid w:val="0081676C"/>
    <w:rsid w:val="008202C8"/>
    <w:rsid w:val="00820358"/>
    <w:rsid w:val="00823450"/>
    <w:rsid w:val="00824E39"/>
    <w:rsid w:val="008252C2"/>
    <w:rsid w:val="00825CD2"/>
    <w:rsid w:val="008263E0"/>
    <w:rsid w:val="008270F8"/>
    <w:rsid w:val="0082725A"/>
    <w:rsid w:val="0082739E"/>
    <w:rsid w:val="00832A80"/>
    <w:rsid w:val="00834DB8"/>
    <w:rsid w:val="00835260"/>
    <w:rsid w:val="00836B9A"/>
    <w:rsid w:val="00836CB1"/>
    <w:rsid w:val="0083748D"/>
    <w:rsid w:val="008411C4"/>
    <w:rsid w:val="00841D62"/>
    <w:rsid w:val="008421A3"/>
    <w:rsid w:val="00843041"/>
    <w:rsid w:val="0084372D"/>
    <w:rsid w:val="00843D2D"/>
    <w:rsid w:val="00845C17"/>
    <w:rsid w:val="0085507E"/>
    <w:rsid w:val="008550D0"/>
    <w:rsid w:val="00856E86"/>
    <w:rsid w:val="00860055"/>
    <w:rsid w:val="00860236"/>
    <w:rsid w:val="00861D51"/>
    <w:rsid w:val="0086380E"/>
    <w:rsid w:val="008656F4"/>
    <w:rsid w:val="0087006C"/>
    <w:rsid w:val="00870968"/>
    <w:rsid w:val="00871483"/>
    <w:rsid w:val="00871DD8"/>
    <w:rsid w:val="00873472"/>
    <w:rsid w:val="008739D6"/>
    <w:rsid w:val="00874EF3"/>
    <w:rsid w:val="008755BB"/>
    <w:rsid w:val="00876D4E"/>
    <w:rsid w:val="00877ECE"/>
    <w:rsid w:val="00880399"/>
    <w:rsid w:val="00882DEF"/>
    <w:rsid w:val="00882FD8"/>
    <w:rsid w:val="0088322F"/>
    <w:rsid w:val="008872DC"/>
    <w:rsid w:val="00890AC3"/>
    <w:rsid w:val="008913C5"/>
    <w:rsid w:val="00891CDF"/>
    <w:rsid w:val="00892484"/>
    <w:rsid w:val="00892D3E"/>
    <w:rsid w:val="00892E22"/>
    <w:rsid w:val="00893AB7"/>
    <w:rsid w:val="00894B56"/>
    <w:rsid w:val="00896A90"/>
    <w:rsid w:val="008A18FD"/>
    <w:rsid w:val="008A2388"/>
    <w:rsid w:val="008A4B11"/>
    <w:rsid w:val="008A5674"/>
    <w:rsid w:val="008A5EF3"/>
    <w:rsid w:val="008A64CF"/>
    <w:rsid w:val="008A73B3"/>
    <w:rsid w:val="008B0EB4"/>
    <w:rsid w:val="008B2F52"/>
    <w:rsid w:val="008B3F01"/>
    <w:rsid w:val="008B4A60"/>
    <w:rsid w:val="008C10EC"/>
    <w:rsid w:val="008C1815"/>
    <w:rsid w:val="008C3F1A"/>
    <w:rsid w:val="008C7654"/>
    <w:rsid w:val="008C7836"/>
    <w:rsid w:val="008D22FF"/>
    <w:rsid w:val="008D237F"/>
    <w:rsid w:val="008D5060"/>
    <w:rsid w:val="008D5447"/>
    <w:rsid w:val="008D6139"/>
    <w:rsid w:val="008D616C"/>
    <w:rsid w:val="008E1F0A"/>
    <w:rsid w:val="008E27CE"/>
    <w:rsid w:val="008E45B5"/>
    <w:rsid w:val="008E579F"/>
    <w:rsid w:val="008E7283"/>
    <w:rsid w:val="008E7978"/>
    <w:rsid w:val="008F0AA1"/>
    <w:rsid w:val="008F18D9"/>
    <w:rsid w:val="008F1BDA"/>
    <w:rsid w:val="008F638A"/>
    <w:rsid w:val="0090061B"/>
    <w:rsid w:val="009010D5"/>
    <w:rsid w:val="009027DD"/>
    <w:rsid w:val="00904443"/>
    <w:rsid w:val="00906533"/>
    <w:rsid w:val="00906A7A"/>
    <w:rsid w:val="00907494"/>
    <w:rsid w:val="00910A1C"/>
    <w:rsid w:val="0091691A"/>
    <w:rsid w:val="00916A15"/>
    <w:rsid w:val="0092250E"/>
    <w:rsid w:val="00923D6A"/>
    <w:rsid w:val="00924476"/>
    <w:rsid w:val="00927C3D"/>
    <w:rsid w:val="00934A8C"/>
    <w:rsid w:val="00943ED3"/>
    <w:rsid w:val="00944F67"/>
    <w:rsid w:val="009451E2"/>
    <w:rsid w:val="00946BB4"/>
    <w:rsid w:val="009516A6"/>
    <w:rsid w:val="00960AC8"/>
    <w:rsid w:val="00961425"/>
    <w:rsid w:val="0096271B"/>
    <w:rsid w:val="00963855"/>
    <w:rsid w:val="00965CAF"/>
    <w:rsid w:val="00965E86"/>
    <w:rsid w:val="0096600C"/>
    <w:rsid w:val="0096690C"/>
    <w:rsid w:val="00966F29"/>
    <w:rsid w:val="00967AED"/>
    <w:rsid w:val="00971180"/>
    <w:rsid w:val="0097207B"/>
    <w:rsid w:val="00974732"/>
    <w:rsid w:val="00975144"/>
    <w:rsid w:val="009777E2"/>
    <w:rsid w:val="0098023F"/>
    <w:rsid w:val="00983027"/>
    <w:rsid w:val="00985944"/>
    <w:rsid w:val="009859E3"/>
    <w:rsid w:val="0099029C"/>
    <w:rsid w:val="009942FC"/>
    <w:rsid w:val="00994516"/>
    <w:rsid w:val="009945C7"/>
    <w:rsid w:val="009A1A30"/>
    <w:rsid w:val="009A1ED3"/>
    <w:rsid w:val="009A295B"/>
    <w:rsid w:val="009A520F"/>
    <w:rsid w:val="009A5288"/>
    <w:rsid w:val="009A5BC5"/>
    <w:rsid w:val="009B1652"/>
    <w:rsid w:val="009B3668"/>
    <w:rsid w:val="009B45E1"/>
    <w:rsid w:val="009B475E"/>
    <w:rsid w:val="009B784D"/>
    <w:rsid w:val="009B7F57"/>
    <w:rsid w:val="009C04D6"/>
    <w:rsid w:val="009C1D60"/>
    <w:rsid w:val="009C4062"/>
    <w:rsid w:val="009C708F"/>
    <w:rsid w:val="009D21DE"/>
    <w:rsid w:val="009D54FD"/>
    <w:rsid w:val="009D7728"/>
    <w:rsid w:val="009D7DB1"/>
    <w:rsid w:val="009E3785"/>
    <w:rsid w:val="009E528C"/>
    <w:rsid w:val="009E634C"/>
    <w:rsid w:val="009E7EB3"/>
    <w:rsid w:val="009F15DA"/>
    <w:rsid w:val="009F26B2"/>
    <w:rsid w:val="009F2752"/>
    <w:rsid w:val="009F3B92"/>
    <w:rsid w:val="009F5752"/>
    <w:rsid w:val="009F58E3"/>
    <w:rsid w:val="009F7456"/>
    <w:rsid w:val="00A07C56"/>
    <w:rsid w:val="00A100BC"/>
    <w:rsid w:val="00A10DD7"/>
    <w:rsid w:val="00A1234F"/>
    <w:rsid w:val="00A13D8C"/>
    <w:rsid w:val="00A14D44"/>
    <w:rsid w:val="00A175AA"/>
    <w:rsid w:val="00A17699"/>
    <w:rsid w:val="00A2066B"/>
    <w:rsid w:val="00A206B9"/>
    <w:rsid w:val="00A22067"/>
    <w:rsid w:val="00A247A4"/>
    <w:rsid w:val="00A25D43"/>
    <w:rsid w:val="00A266AC"/>
    <w:rsid w:val="00A26791"/>
    <w:rsid w:val="00A274E0"/>
    <w:rsid w:val="00A27893"/>
    <w:rsid w:val="00A27E46"/>
    <w:rsid w:val="00A34C01"/>
    <w:rsid w:val="00A351D9"/>
    <w:rsid w:val="00A367F9"/>
    <w:rsid w:val="00A37C78"/>
    <w:rsid w:val="00A405D7"/>
    <w:rsid w:val="00A40750"/>
    <w:rsid w:val="00A419DF"/>
    <w:rsid w:val="00A44E97"/>
    <w:rsid w:val="00A4664E"/>
    <w:rsid w:val="00A46B24"/>
    <w:rsid w:val="00A52FFB"/>
    <w:rsid w:val="00A557E4"/>
    <w:rsid w:val="00A62752"/>
    <w:rsid w:val="00A65C9E"/>
    <w:rsid w:val="00A66EC6"/>
    <w:rsid w:val="00A70844"/>
    <w:rsid w:val="00A71464"/>
    <w:rsid w:val="00A733E3"/>
    <w:rsid w:val="00A73639"/>
    <w:rsid w:val="00A745B4"/>
    <w:rsid w:val="00A75349"/>
    <w:rsid w:val="00A756F0"/>
    <w:rsid w:val="00A75B37"/>
    <w:rsid w:val="00A76287"/>
    <w:rsid w:val="00A812EF"/>
    <w:rsid w:val="00A82986"/>
    <w:rsid w:val="00A85A5C"/>
    <w:rsid w:val="00A920B2"/>
    <w:rsid w:val="00A93664"/>
    <w:rsid w:val="00A93A4C"/>
    <w:rsid w:val="00A97758"/>
    <w:rsid w:val="00AA2B28"/>
    <w:rsid w:val="00AA311D"/>
    <w:rsid w:val="00AA52DB"/>
    <w:rsid w:val="00AA5A08"/>
    <w:rsid w:val="00AB2168"/>
    <w:rsid w:val="00AB2589"/>
    <w:rsid w:val="00AB367E"/>
    <w:rsid w:val="00AB3CCB"/>
    <w:rsid w:val="00AB4668"/>
    <w:rsid w:val="00AB7533"/>
    <w:rsid w:val="00AC004D"/>
    <w:rsid w:val="00AC5FA2"/>
    <w:rsid w:val="00AC6951"/>
    <w:rsid w:val="00AC73E1"/>
    <w:rsid w:val="00AC7E72"/>
    <w:rsid w:val="00AD0A06"/>
    <w:rsid w:val="00AD0E30"/>
    <w:rsid w:val="00AD24B3"/>
    <w:rsid w:val="00AD5B94"/>
    <w:rsid w:val="00AD649E"/>
    <w:rsid w:val="00AD66FF"/>
    <w:rsid w:val="00AE52C5"/>
    <w:rsid w:val="00AE5B95"/>
    <w:rsid w:val="00AE601E"/>
    <w:rsid w:val="00AE7CB6"/>
    <w:rsid w:val="00AF5265"/>
    <w:rsid w:val="00B04121"/>
    <w:rsid w:val="00B07173"/>
    <w:rsid w:val="00B1069B"/>
    <w:rsid w:val="00B1193D"/>
    <w:rsid w:val="00B131C8"/>
    <w:rsid w:val="00B14037"/>
    <w:rsid w:val="00B15EAF"/>
    <w:rsid w:val="00B1629D"/>
    <w:rsid w:val="00B16FD6"/>
    <w:rsid w:val="00B22C96"/>
    <w:rsid w:val="00B25026"/>
    <w:rsid w:val="00B27CF6"/>
    <w:rsid w:val="00B3127F"/>
    <w:rsid w:val="00B313EC"/>
    <w:rsid w:val="00B33951"/>
    <w:rsid w:val="00B33C2A"/>
    <w:rsid w:val="00B343F8"/>
    <w:rsid w:val="00B34E1F"/>
    <w:rsid w:val="00B355B9"/>
    <w:rsid w:val="00B35E09"/>
    <w:rsid w:val="00B36B76"/>
    <w:rsid w:val="00B377F3"/>
    <w:rsid w:val="00B406E2"/>
    <w:rsid w:val="00B40BB8"/>
    <w:rsid w:val="00B411BB"/>
    <w:rsid w:val="00B4247D"/>
    <w:rsid w:val="00B4384D"/>
    <w:rsid w:val="00B447B9"/>
    <w:rsid w:val="00B4564A"/>
    <w:rsid w:val="00B50E42"/>
    <w:rsid w:val="00B5461A"/>
    <w:rsid w:val="00B66736"/>
    <w:rsid w:val="00B67C6C"/>
    <w:rsid w:val="00B72955"/>
    <w:rsid w:val="00B73FAA"/>
    <w:rsid w:val="00B74220"/>
    <w:rsid w:val="00B7490A"/>
    <w:rsid w:val="00B74AE3"/>
    <w:rsid w:val="00B763A8"/>
    <w:rsid w:val="00B769BD"/>
    <w:rsid w:val="00B80378"/>
    <w:rsid w:val="00B8037F"/>
    <w:rsid w:val="00B82813"/>
    <w:rsid w:val="00B85110"/>
    <w:rsid w:val="00B9112E"/>
    <w:rsid w:val="00B91642"/>
    <w:rsid w:val="00B93209"/>
    <w:rsid w:val="00B9327F"/>
    <w:rsid w:val="00B96DE6"/>
    <w:rsid w:val="00B97F45"/>
    <w:rsid w:val="00BA0B2C"/>
    <w:rsid w:val="00BA5AA5"/>
    <w:rsid w:val="00BA715E"/>
    <w:rsid w:val="00BA77BD"/>
    <w:rsid w:val="00BB06CE"/>
    <w:rsid w:val="00BB07FD"/>
    <w:rsid w:val="00BB3BCF"/>
    <w:rsid w:val="00BB42F4"/>
    <w:rsid w:val="00BB4886"/>
    <w:rsid w:val="00BC0107"/>
    <w:rsid w:val="00BC1620"/>
    <w:rsid w:val="00BC4558"/>
    <w:rsid w:val="00BC4C91"/>
    <w:rsid w:val="00BD0E16"/>
    <w:rsid w:val="00BD2D3B"/>
    <w:rsid w:val="00BD651E"/>
    <w:rsid w:val="00BE4D01"/>
    <w:rsid w:val="00BE4DAC"/>
    <w:rsid w:val="00BE5CF1"/>
    <w:rsid w:val="00BF255B"/>
    <w:rsid w:val="00BF38F2"/>
    <w:rsid w:val="00BF4D64"/>
    <w:rsid w:val="00C0070D"/>
    <w:rsid w:val="00C01D57"/>
    <w:rsid w:val="00C04723"/>
    <w:rsid w:val="00C05679"/>
    <w:rsid w:val="00C07891"/>
    <w:rsid w:val="00C106BE"/>
    <w:rsid w:val="00C13304"/>
    <w:rsid w:val="00C159AA"/>
    <w:rsid w:val="00C17CFB"/>
    <w:rsid w:val="00C2043B"/>
    <w:rsid w:val="00C2179E"/>
    <w:rsid w:val="00C22390"/>
    <w:rsid w:val="00C23A29"/>
    <w:rsid w:val="00C23C2A"/>
    <w:rsid w:val="00C25F56"/>
    <w:rsid w:val="00C26F82"/>
    <w:rsid w:val="00C272C6"/>
    <w:rsid w:val="00C30A19"/>
    <w:rsid w:val="00C33892"/>
    <w:rsid w:val="00C34826"/>
    <w:rsid w:val="00C35159"/>
    <w:rsid w:val="00C35612"/>
    <w:rsid w:val="00C35FD1"/>
    <w:rsid w:val="00C371F9"/>
    <w:rsid w:val="00C372CB"/>
    <w:rsid w:val="00C41E32"/>
    <w:rsid w:val="00C424FE"/>
    <w:rsid w:val="00C43F16"/>
    <w:rsid w:val="00C4792B"/>
    <w:rsid w:val="00C47C46"/>
    <w:rsid w:val="00C5083A"/>
    <w:rsid w:val="00C53AAC"/>
    <w:rsid w:val="00C55412"/>
    <w:rsid w:val="00C6010D"/>
    <w:rsid w:val="00C60492"/>
    <w:rsid w:val="00C6078A"/>
    <w:rsid w:val="00C60B46"/>
    <w:rsid w:val="00C6143F"/>
    <w:rsid w:val="00C61BB2"/>
    <w:rsid w:val="00C6242C"/>
    <w:rsid w:val="00C630A1"/>
    <w:rsid w:val="00C63BD9"/>
    <w:rsid w:val="00C63C23"/>
    <w:rsid w:val="00C63CEC"/>
    <w:rsid w:val="00C64711"/>
    <w:rsid w:val="00C66D4C"/>
    <w:rsid w:val="00C66F83"/>
    <w:rsid w:val="00C677EA"/>
    <w:rsid w:val="00C70442"/>
    <w:rsid w:val="00C70B9B"/>
    <w:rsid w:val="00C70D11"/>
    <w:rsid w:val="00C75855"/>
    <w:rsid w:val="00C80679"/>
    <w:rsid w:val="00C80DB3"/>
    <w:rsid w:val="00C82A44"/>
    <w:rsid w:val="00C832D0"/>
    <w:rsid w:val="00C85A03"/>
    <w:rsid w:val="00C96938"/>
    <w:rsid w:val="00C97853"/>
    <w:rsid w:val="00CA1337"/>
    <w:rsid w:val="00CA143B"/>
    <w:rsid w:val="00CA2888"/>
    <w:rsid w:val="00CA40B5"/>
    <w:rsid w:val="00CA43E3"/>
    <w:rsid w:val="00CA486A"/>
    <w:rsid w:val="00CA5B09"/>
    <w:rsid w:val="00CA5DF4"/>
    <w:rsid w:val="00CA75D8"/>
    <w:rsid w:val="00CA7FB4"/>
    <w:rsid w:val="00CB45C2"/>
    <w:rsid w:val="00CB7C73"/>
    <w:rsid w:val="00CC0A02"/>
    <w:rsid w:val="00CC2273"/>
    <w:rsid w:val="00CC41C7"/>
    <w:rsid w:val="00CC6AB9"/>
    <w:rsid w:val="00CC6BE2"/>
    <w:rsid w:val="00CD52EE"/>
    <w:rsid w:val="00CD5F1B"/>
    <w:rsid w:val="00CE0B0C"/>
    <w:rsid w:val="00CE2CC7"/>
    <w:rsid w:val="00CE2F5B"/>
    <w:rsid w:val="00CE4194"/>
    <w:rsid w:val="00CE7E72"/>
    <w:rsid w:val="00CF3F34"/>
    <w:rsid w:val="00D00E04"/>
    <w:rsid w:val="00D03F2F"/>
    <w:rsid w:val="00D04833"/>
    <w:rsid w:val="00D06D71"/>
    <w:rsid w:val="00D078A4"/>
    <w:rsid w:val="00D106AD"/>
    <w:rsid w:val="00D11C02"/>
    <w:rsid w:val="00D1230E"/>
    <w:rsid w:val="00D12F86"/>
    <w:rsid w:val="00D13E35"/>
    <w:rsid w:val="00D147B7"/>
    <w:rsid w:val="00D26A1E"/>
    <w:rsid w:val="00D27371"/>
    <w:rsid w:val="00D310DC"/>
    <w:rsid w:val="00D3141C"/>
    <w:rsid w:val="00D31592"/>
    <w:rsid w:val="00D32B0F"/>
    <w:rsid w:val="00D3503C"/>
    <w:rsid w:val="00D358CA"/>
    <w:rsid w:val="00D36F56"/>
    <w:rsid w:val="00D37A24"/>
    <w:rsid w:val="00D40E8A"/>
    <w:rsid w:val="00D41643"/>
    <w:rsid w:val="00D442DE"/>
    <w:rsid w:val="00D45246"/>
    <w:rsid w:val="00D46CB6"/>
    <w:rsid w:val="00D47376"/>
    <w:rsid w:val="00D5436C"/>
    <w:rsid w:val="00D54E1B"/>
    <w:rsid w:val="00D55E2B"/>
    <w:rsid w:val="00D56323"/>
    <w:rsid w:val="00D6261D"/>
    <w:rsid w:val="00D62FC1"/>
    <w:rsid w:val="00D64098"/>
    <w:rsid w:val="00D64275"/>
    <w:rsid w:val="00D656E5"/>
    <w:rsid w:val="00D66508"/>
    <w:rsid w:val="00D72524"/>
    <w:rsid w:val="00D75B1E"/>
    <w:rsid w:val="00D76004"/>
    <w:rsid w:val="00D765D4"/>
    <w:rsid w:val="00D808F4"/>
    <w:rsid w:val="00D80DDE"/>
    <w:rsid w:val="00D813E1"/>
    <w:rsid w:val="00D81DAA"/>
    <w:rsid w:val="00D836B1"/>
    <w:rsid w:val="00D866A9"/>
    <w:rsid w:val="00D90BF8"/>
    <w:rsid w:val="00D953FA"/>
    <w:rsid w:val="00D9648D"/>
    <w:rsid w:val="00DA0E85"/>
    <w:rsid w:val="00DA550A"/>
    <w:rsid w:val="00DA5E11"/>
    <w:rsid w:val="00DB0211"/>
    <w:rsid w:val="00DB0B72"/>
    <w:rsid w:val="00DB3E29"/>
    <w:rsid w:val="00DB540C"/>
    <w:rsid w:val="00DC34ED"/>
    <w:rsid w:val="00DC35AA"/>
    <w:rsid w:val="00DC6901"/>
    <w:rsid w:val="00DD113C"/>
    <w:rsid w:val="00DD2E60"/>
    <w:rsid w:val="00DD4DE5"/>
    <w:rsid w:val="00DD58F7"/>
    <w:rsid w:val="00DE22D1"/>
    <w:rsid w:val="00DE3357"/>
    <w:rsid w:val="00DE63CF"/>
    <w:rsid w:val="00DE7024"/>
    <w:rsid w:val="00DF3C31"/>
    <w:rsid w:val="00DF50E6"/>
    <w:rsid w:val="00DF50ED"/>
    <w:rsid w:val="00DF5C61"/>
    <w:rsid w:val="00DF7203"/>
    <w:rsid w:val="00E026F6"/>
    <w:rsid w:val="00E04198"/>
    <w:rsid w:val="00E05D93"/>
    <w:rsid w:val="00E07B87"/>
    <w:rsid w:val="00E10ED9"/>
    <w:rsid w:val="00E13244"/>
    <w:rsid w:val="00E20C64"/>
    <w:rsid w:val="00E2256C"/>
    <w:rsid w:val="00E241DD"/>
    <w:rsid w:val="00E248C9"/>
    <w:rsid w:val="00E263A3"/>
    <w:rsid w:val="00E26F44"/>
    <w:rsid w:val="00E301BA"/>
    <w:rsid w:val="00E32DD0"/>
    <w:rsid w:val="00E35AA8"/>
    <w:rsid w:val="00E37521"/>
    <w:rsid w:val="00E400C4"/>
    <w:rsid w:val="00E40BC3"/>
    <w:rsid w:val="00E436FC"/>
    <w:rsid w:val="00E46222"/>
    <w:rsid w:val="00E47CFB"/>
    <w:rsid w:val="00E5308B"/>
    <w:rsid w:val="00E57C55"/>
    <w:rsid w:val="00E632FE"/>
    <w:rsid w:val="00E651A1"/>
    <w:rsid w:val="00E669A1"/>
    <w:rsid w:val="00E67555"/>
    <w:rsid w:val="00E70AD9"/>
    <w:rsid w:val="00E71C2A"/>
    <w:rsid w:val="00E71F79"/>
    <w:rsid w:val="00E7396E"/>
    <w:rsid w:val="00E76859"/>
    <w:rsid w:val="00E834B6"/>
    <w:rsid w:val="00E84A05"/>
    <w:rsid w:val="00E8660C"/>
    <w:rsid w:val="00E87E11"/>
    <w:rsid w:val="00E91C7D"/>
    <w:rsid w:val="00E920BC"/>
    <w:rsid w:val="00E92C2E"/>
    <w:rsid w:val="00E9352F"/>
    <w:rsid w:val="00E955A7"/>
    <w:rsid w:val="00E96208"/>
    <w:rsid w:val="00E969BA"/>
    <w:rsid w:val="00E9784E"/>
    <w:rsid w:val="00EA0B19"/>
    <w:rsid w:val="00EA6C4B"/>
    <w:rsid w:val="00EA7071"/>
    <w:rsid w:val="00EB24A5"/>
    <w:rsid w:val="00EB315B"/>
    <w:rsid w:val="00EB3A67"/>
    <w:rsid w:val="00EB47FD"/>
    <w:rsid w:val="00EB59D2"/>
    <w:rsid w:val="00EC34EB"/>
    <w:rsid w:val="00EC6D30"/>
    <w:rsid w:val="00ED102E"/>
    <w:rsid w:val="00ED23A2"/>
    <w:rsid w:val="00ED3550"/>
    <w:rsid w:val="00ED36D8"/>
    <w:rsid w:val="00ED394D"/>
    <w:rsid w:val="00ED3A37"/>
    <w:rsid w:val="00ED4044"/>
    <w:rsid w:val="00ED5ED3"/>
    <w:rsid w:val="00EE0564"/>
    <w:rsid w:val="00EE3C67"/>
    <w:rsid w:val="00EE3D2D"/>
    <w:rsid w:val="00EE4221"/>
    <w:rsid w:val="00EE77EA"/>
    <w:rsid w:val="00EF028C"/>
    <w:rsid w:val="00EF03BC"/>
    <w:rsid w:val="00EF05F9"/>
    <w:rsid w:val="00EF36FC"/>
    <w:rsid w:val="00EF7AE0"/>
    <w:rsid w:val="00EF7F39"/>
    <w:rsid w:val="00F01EDF"/>
    <w:rsid w:val="00F02F8F"/>
    <w:rsid w:val="00F045D4"/>
    <w:rsid w:val="00F102D7"/>
    <w:rsid w:val="00F106DE"/>
    <w:rsid w:val="00F13BA1"/>
    <w:rsid w:val="00F23A4F"/>
    <w:rsid w:val="00F26C40"/>
    <w:rsid w:val="00F26C96"/>
    <w:rsid w:val="00F276BF"/>
    <w:rsid w:val="00F27ED7"/>
    <w:rsid w:val="00F37AB2"/>
    <w:rsid w:val="00F423DF"/>
    <w:rsid w:val="00F44319"/>
    <w:rsid w:val="00F447F7"/>
    <w:rsid w:val="00F4631B"/>
    <w:rsid w:val="00F46D17"/>
    <w:rsid w:val="00F47505"/>
    <w:rsid w:val="00F47E1F"/>
    <w:rsid w:val="00F54C8C"/>
    <w:rsid w:val="00F55471"/>
    <w:rsid w:val="00F61552"/>
    <w:rsid w:val="00F644E7"/>
    <w:rsid w:val="00F64785"/>
    <w:rsid w:val="00F64F3F"/>
    <w:rsid w:val="00F6551C"/>
    <w:rsid w:val="00F66777"/>
    <w:rsid w:val="00F707CB"/>
    <w:rsid w:val="00F71EB8"/>
    <w:rsid w:val="00F74CA8"/>
    <w:rsid w:val="00F75639"/>
    <w:rsid w:val="00F756CA"/>
    <w:rsid w:val="00F779CE"/>
    <w:rsid w:val="00F80A99"/>
    <w:rsid w:val="00F815A0"/>
    <w:rsid w:val="00F85985"/>
    <w:rsid w:val="00F86777"/>
    <w:rsid w:val="00F90BE6"/>
    <w:rsid w:val="00F918B0"/>
    <w:rsid w:val="00F93A95"/>
    <w:rsid w:val="00F963D6"/>
    <w:rsid w:val="00FA3162"/>
    <w:rsid w:val="00FA32A5"/>
    <w:rsid w:val="00FA3803"/>
    <w:rsid w:val="00FA4FE0"/>
    <w:rsid w:val="00FA5028"/>
    <w:rsid w:val="00FB12AD"/>
    <w:rsid w:val="00FB2229"/>
    <w:rsid w:val="00FB3AAF"/>
    <w:rsid w:val="00FB4409"/>
    <w:rsid w:val="00FB6991"/>
    <w:rsid w:val="00FC74A9"/>
    <w:rsid w:val="00FC758B"/>
    <w:rsid w:val="00FC75F1"/>
    <w:rsid w:val="00FD0FD2"/>
    <w:rsid w:val="00FD198F"/>
    <w:rsid w:val="00FD1CFF"/>
    <w:rsid w:val="00FD204B"/>
    <w:rsid w:val="00FD21BD"/>
    <w:rsid w:val="00FD2ADA"/>
    <w:rsid w:val="00FD4D19"/>
    <w:rsid w:val="00FE2246"/>
    <w:rsid w:val="00FE2D13"/>
    <w:rsid w:val="00FE31F3"/>
    <w:rsid w:val="00FE3748"/>
    <w:rsid w:val="00FE451F"/>
    <w:rsid w:val="00FE6124"/>
    <w:rsid w:val="00FE7608"/>
    <w:rsid w:val="00FE765F"/>
    <w:rsid w:val="00FF01B4"/>
    <w:rsid w:val="00FF0DFD"/>
    <w:rsid w:val="00FF0F96"/>
    <w:rsid w:val="00FF3C16"/>
    <w:rsid w:val="00FF42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95934"/>
  <w15:docId w15:val="{954FAE07-49C9-4FD4-BE02-15356776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paragraph" w:styleId="af0">
    <w:name w:val="No Spacing"/>
    <w:uiPriority w:val="1"/>
    <w:qFormat/>
    <w:rsid w:val="002C4DA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80A80D73E1C6443BAEBDBAD10E956DD" ma:contentTypeVersion="16" ma:contentTypeDescription="새 문서를 만듭니다." ma:contentTypeScope="" ma:versionID="c5fda3d3ee8a4b15a3ab44296232fc65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a0c1e25c579de8e12cf702298398328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itle0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itle0" ma:index="21" nillable="true" ma:displayName="Title" ma:description="" ma:internalName="Title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23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26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9a0aabef-1fc0-46b7-b647-e94c711a7d4b" xsi:nil="true"/>
    <TaxCatchAll xmlns="ae7ac70a-1cc2-41c2-9d13-f7e83872a97a">
      <Value>27</Value>
    </TaxCatchAll>
    <lcf76f155ced4ddcb4097134ff3c332f xmlns="9a0aabef-1fc0-46b7-b647-e94c711a7d4b">
      <Terms xmlns="http://schemas.microsoft.com/office/infopath/2007/PartnerControls"/>
    </lcf76f155ced4ddcb4097134ff3c332f>
    <_dlc_DocId xmlns="ae7ac70a-1cc2-41c2-9d13-f7e83872a97a">OPUS-1663038392-328192</_dlc_DocId>
    <_dlc_DocIdUrl xmlns="ae7ac70a-1cc2-41c2-9d13-f7e83872a97a">
      <Url>https://hanmicokr.sharepoint.com/sites/REQT_1463205503853/_layouts/15/DocIdRedir.aspx?ID=OPUS-1663038392-328192</Url>
      <Description>OPUS-1663038392-328192</Description>
    </_dlc_DocIdUrl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</documentManagement>
</p:properties>
</file>

<file path=customXml/itemProps1.xml><?xml version="1.0" encoding="utf-8"?>
<ds:datastoreItem xmlns:ds="http://schemas.openxmlformats.org/officeDocument/2006/customXml" ds:itemID="{48800252-38C8-461E-86EC-EC9CC8B96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4ABDA-FAB4-4FFF-84D7-E1558B5A44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AE05B1-CAE9-4C6C-9594-72F76885D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5CE19-6071-4CE0-AAB4-B20C12D96E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DBE1F8-A920-42E0-AF06-3B923F7DEF71}">
  <ds:schemaRefs>
    <ds:schemaRef ds:uri="http://purl.org/dc/terms/"/>
    <ds:schemaRef ds:uri="ae7ac70a-1cc2-41c2-9d13-f7e83872a97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a0aabef-1fc0-46b7-b647-e94c711a7d4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장진혁C[Hanmi Pharm](한미약품/홍보그룹)</cp:lastModifiedBy>
  <cp:revision>135</cp:revision>
  <cp:lastPrinted>2024-01-16T05:38:00Z</cp:lastPrinted>
  <dcterms:created xsi:type="dcterms:W3CDTF">2022-12-15T01:46:00Z</dcterms:created>
  <dcterms:modified xsi:type="dcterms:W3CDTF">2025-01-13T05:27:00Z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0x010100580A80D73E1C6443BAEBDBAD10E956DD</vt:lpwstr>
  </op:property>
  <op:property fmtid="{D5CDD505-2E9C-101B-9397-08002B2CF9AE}" pid="3" name="MediaServiceImageTags">
    <vt:lpwstr/>
  </op:property>
  <op:property fmtid="{D5CDD505-2E9C-101B-9397-08002B2CF9AE}" pid="4" name="_dlc_DocIdItemGuid">
    <vt:lpwstr>ace3180a-ca05-49d0-8ada-6a96ce50ae0d</vt:lpwstr>
  </op:property>
  <op:property fmtid="{D5CDD505-2E9C-101B-9397-08002B2CF9AE}" pid="5" name="RevIMBCS">
    <vt:lpwstr>27;#아카이빙 파일|06c27849-112f-4b64-9aa0-734f531c0582</vt:lpwstr>
  </op:property>
</op:Properties>
</file>