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14:paraId="66E6A461" w14:textId="77777777" w:rsidTr="009C14FB">
        <w:tc>
          <w:tcPr>
            <w:tcW w:w="1348" w:type="dxa"/>
          </w:tcPr>
          <w:p w14:paraId="7F2749BD" w14:textId="77777777"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14:paraId="2144C92E" w14:textId="5F47E51F"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A614A8">
              <w:t>09</w:t>
            </w:r>
            <w:r w:rsidR="00B92FD1">
              <w:t>.0</w:t>
            </w:r>
            <w:r w:rsidR="00EB4C75">
              <w:rPr>
                <w:rFonts w:hint="eastAsia"/>
              </w:rPr>
              <w:t>3</w:t>
            </w:r>
          </w:p>
        </w:tc>
      </w:tr>
      <w:tr w:rsidR="009C14FB" w:rsidRPr="00C7668A" w14:paraId="0EA9E102" w14:textId="77777777" w:rsidTr="009C14FB">
        <w:tc>
          <w:tcPr>
            <w:tcW w:w="1348" w:type="dxa"/>
          </w:tcPr>
          <w:p w14:paraId="393CFFB2" w14:textId="77777777"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14:paraId="742A1D10" w14:textId="77777777"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14:paraId="218A42C1" w14:textId="77777777" w:rsidTr="009C14FB">
        <w:tc>
          <w:tcPr>
            <w:tcW w:w="1348" w:type="dxa"/>
            <w:vAlign w:val="center"/>
          </w:tcPr>
          <w:p w14:paraId="2629B650" w14:textId="77777777"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14:paraId="2943D176" w14:textId="77777777" w:rsidR="00120FC3" w:rsidRDefault="00750378" w:rsidP="003C5CDB">
            <w:r>
              <w:rPr>
                <w:rFonts w:hint="eastAsia"/>
              </w:rPr>
              <w:t>장진혁</w:t>
            </w:r>
            <w:r>
              <w:t xml:space="preserve"> </w:t>
            </w:r>
            <w:r>
              <w:rPr>
                <w:rFonts w:hint="eastAsia"/>
              </w:rPr>
              <w:t>과장</w:t>
            </w:r>
            <w:r>
              <w:t xml:space="preserve"> T: 02 410 0429</w:t>
            </w:r>
          </w:p>
          <w:p w14:paraId="29C770C3" w14:textId="77777777" w:rsidR="009C14FB" w:rsidRPr="00C7668A" w:rsidRDefault="00120FC3" w:rsidP="003C5CDB">
            <w:r>
              <w:rPr>
                <w:rFonts w:hint="eastAsia"/>
              </w:rPr>
              <w:t xml:space="preserve">남예주 과장 </w:t>
            </w:r>
            <w:r>
              <w:t>T: 02 410 9089</w:t>
            </w:r>
            <w:r w:rsidR="00750378">
              <w:br/>
            </w:r>
            <w:r w:rsidR="00750378">
              <w:rPr>
                <w:rFonts w:hint="eastAsia"/>
              </w:rPr>
              <w:t xml:space="preserve">김예지 대리 </w:t>
            </w:r>
            <w:r w:rsidR="00750378">
              <w:t>T: 02 410 0411</w:t>
            </w:r>
          </w:p>
        </w:tc>
        <w:tc>
          <w:tcPr>
            <w:tcW w:w="2986" w:type="dxa"/>
            <w:vAlign w:val="center"/>
          </w:tcPr>
          <w:p w14:paraId="633DBAF6" w14:textId="77777777"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14:paraId="523A4C34" w14:textId="77777777"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14:paraId="502FB41D" w14:textId="77777777" w:rsidR="00117015" w:rsidRPr="00562E79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14:paraId="511D99BF" w14:textId="0601F7E1" w:rsidR="001316B7" w:rsidRPr="001316B7" w:rsidRDefault="001316B7" w:rsidP="00893465">
      <w:pPr>
        <w:spacing w:after="0" w:line="240" w:lineRule="auto"/>
        <w:ind w:left="816" w:hangingChars="300" w:hanging="816"/>
        <w:rPr>
          <w:rFonts w:ascii="맑은 고딕" w:eastAsia="맑은 고딕" w:hAnsi="맑은 고딕" w:cs="Times New Roman"/>
          <w:b/>
          <w:bCs/>
          <w:spacing w:val="-24"/>
          <w:sz w:val="32"/>
          <w:szCs w:val="32"/>
        </w:rPr>
      </w:pPr>
      <w:r w:rsidRPr="001316B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>한미약품,</w:t>
      </w:r>
      <w:r w:rsidRPr="001316B7">
        <w:rPr>
          <w:rFonts w:ascii="맑은 고딕" w:eastAsia="맑은 고딕" w:hAnsi="맑은 고딕" w:cs="Times New Roman"/>
          <w:b/>
          <w:bCs/>
          <w:spacing w:val="-24"/>
          <w:sz w:val="32"/>
          <w:szCs w:val="32"/>
        </w:rPr>
        <w:t xml:space="preserve"> 50</w:t>
      </w:r>
      <w:r w:rsidRPr="001316B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 xml:space="preserve">조 </w:t>
      </w:r>
      <w:r w:rsidR="00664359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>매출</w:t>
      </w:r>
      <w:r w:rsidRPr="001316B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 xml:space="preserve"> </w:t>
      </w:r>
      <w:r w:rsidR="00645F25" w:rsidRPr="001316B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>中</w:t>
      </w:r>
      <w:r w:rsidRPr="001316B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 xml:space="preserve"> 상해의약</w:t>
      </w:r>
      <w:r w:rsidR="00645F25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>그룹</w:t>
      </w:r>
      <w:r w:rsidRPr="001316B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 xml:space="preserve">과 일반약 </w:t>
      </w:r>
      <w:r w:rsidRPr="001316B7">
        <w:rPr>
          <w:rFonts w:ascii="맑은 고딕" w:eastAsia="맑은 고딕" w:hAnsi="맑은 고딕" w:cs="Times New Roman"/>
          <w:b/>
          <w:bCs/>
          <w:spacing w:val="-24"/>
          <w:sz w:val="32"/>
          <w:szCs w:val="32"/>
        </w:rPr>
        <w:t>7</w:t>
      </w:r>
      <w:r w:rsidRPr="001316B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>종 유통 계약 체결</w:t>
      </w:r>
    </w:p>
    <w:p w14:paraId="77A00CB9" w14:textId="77777777" w:rsidR="001316B7" w:rsidRPr="00645F25" w:rsidRDefault="001316B7" w:rsidP="001316B7">
      <w:pPr>
        <w:spacing w:after="0" w:line="192" w:lineRule="auto"/>
        <w:rPr>
          <w:rFonts w:ascii="맑은 고딕" w:eastAsia="맑은 고딕" w:hAnsi="맑은 고딕" w:cs="Times New Roman"/>
          <w:b/>
          <w:sz w:val="24"/>
          <w:szCs w:val="24"/>
        </w:rPr>
      </w:pPr>
      <w:r w:rsidRPr="00645F25">
        <w:rPr>
          <w:rFonts w:ascii="맑은 고딕" w:eastAsia="맑은 고딕" w:hAnsi="맑은 고딕" w:cs="Times New Roman"/>
          <w:b/>
          <w:sz w:val="24"/>
          <w:szCs w:val="24"/>
        </w:rPr>
        <w:t>전자상거래 플랫폼 통해 중국 전역</w:t>
      </w:r>
      <w:r w:rsidR="00C67507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과 </w:t>
      </w:r>
      <w:r w:rsidRPr="00645F25">
        <w:rPr>
          <w:rFonts w:ascii="맑은 고딕" w:eastAsia="맑은 고딕" w:hAnsi="맑은 고딕" w:cs="Times New Roman"/>
          <w:b/>
          <w:sz w:val="24"/>
          <w:szCs w:val="24"/>
        </w:rPr>
        <w:t xml:space="preserve">홍콩 </w:t>
      </w:r>
      <w:r w:rsidR="00C67507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오프라인 약국 매장에 </w:t>
      </w:r>
      <w:r w:rsidRPr="00645F25">
        <w:rPr>
          <w:rFonts w:ascii="맑은 고딕" w:eastAsia="맑은 고딕" w:hAnsi="맑은 고딕" w:cs="Times New Roman"/>
          <w:b/>
          <w:sz w:val="24"/>
          <w:szCs w:val="24"/>
        </w:rPr>
        <w:t>유통</w:t>
      </w:r>
    </w:p>
    <w:p w14:paraId="52151B54" w14:textId="77777777" w:rsidR="001316B7" w:rsidRPr="00645F25" w:rsidRDefault="009B024B" w:rsidP="001316B7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7월중 </w:t>
      </w:r>
      <w:r w:rsidR="001316B7" w:rsidRPr="00645F25">
        <w:rPr>
          <w:rFonts w:ascii="맑은 고딕" w:eastAsia="맑은 고딕" w:hAnsi="맑은 고딕" w:cs="Times New Roman" w:hint="eastAsia"/>
          <w:b/>
          <w:sz w:val="24"/>
          <w:szCs w:val="24"/>
        </w:rPr>
        <w:t>목앤</w:t>
      </w:r>
      <w:r w:rsidR="001316B7" w:rsidRPr="00645F25">
        <w:rPr>
          <w:rFonts w:ascii="맑은 고딕" w:eastAsia="맑은 고딕" w:hAnsi="맑은 고딕" w:cs="Times New Roman"/>
          <w:b/>
          <w:sz w:val="24"/>
          <w:szCs w:val="24"/>
        </w:rPr>
        <w:t>, 코앤, 코앤쿨, 목시딜</w:t>
      </w:r>
      <w:r w:rsidR="00C67507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2종</w:t>
      </w:r>
      <w:r w:rsidR="001316B7" w:rsidRPr="00645F25">
        <w:rPr>
          <w:rFonts w:ascii="맑은 고딕" w:eastAsia="맑은 고딕" w:hAnsi="맑은 고딕" w:cs="Times New Roman"/>
          <w:b/>
          <w:sz w:val="24"/>
          <w:szCs w:val="24"/>
        </w:rPr>
        <w:t xml:space="preserve">, </w:t>
      </w:r>
      <w:r w:rsidR="00C67507">
        <w:rPr>
          <w:rFonts w:ascii="맑은 고딕" w:eastAsia="맑은 고딕" w:hAnsi="맑은 고딕" w:cs="Times New Roman" w:hint="eastAsia"/>
          <w:b/>
          <w:sz w:val="24"/>
          <w:szCs w:val="24"/>
        </w:rPr>
        <w:t>루마겔,</w:t>
      </w:r>
      <w:r w:rsidR="00C67507">
        <w:rPr>
          <w:rFonts w:ascii="맑은 고딕" w:eastAsia="맑은 고딕" w:hAnsi="맑은 고딕" w:cs="Times New Roman"/>
          <w:b/>
          <w:sz w:val="24"/>
          <w:szCs w:val="24"/>
        </w:rPr>
        <w:t xml:space="preserve"> </w:t>
      </w:r>
      <w:r w:rsidR="00645F25">
        <w:rPr>
          <w:rFonts w:ascii="맑은 고딕" w:eastAsia="맑은 고딕" w:hAnsi="맑은 고딕" w:cs="Times New Roman" w:hint="eastAsia"/>
          <w:b/>
          <w:sz w:val="24"/>
          <w:szCs w:val="24"/>
        </w:rPr>
        <w:t>파워겔</w:t>
      </w:r>
      <w:r w:rsidR="001316B7" w:rsidRPr="00645F25">
        <w:rPr>
          <w:rFonts w:ascii="맑은 고딕" w:eastAsia="맑은 고딕" w:hAnsi="맑은 고딕" w:cs="Times New Roman"/>
          <w:b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  <w:szCs w:val="24"/>
        </w:rPr>
        <w:t>초도 물량 공급</w:t>
      </w:r>
    </w:p>
    <w:p w14:paraId="0EC644C1" w14:textId="77777777" w:rsidR="0001227D" w:rsidRDefault="0001227D" w:rsidP="001316B7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bookmarkStart w:id="0" w:name="_GoBack"/>
      <w:bookmarkEnd w:id="0"/>
      <w:r>
        <w:rPr>
          <w:rFonts w:ascii="맑은 고딕" w:eastAsia="맑은 고딕" w:hAnsi="맑은 고딕" w:cs="Times New Roman" w:hint="eastAsia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699CFF7F" wp14:editId="1798783B">
            <wp:simplePos x="0" y="0"/>
            <wp:positionH relativeFrom="margin">
              <wp:align>right</wp:align>
            </wp:positionH>
            <wp:positionV relativeFrom="paragraph">
              <wp:posOffset>277495</wp:posOffset>
            </wp:positionV>
            <wp:extent cx="5731510" cy="2797175"/>
            <wp:effectExtent l="0" t="0" r="2540" b="3175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상해의약일반약진출(사진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84E6B" w14:textId="77777777" w:rsidR="001316B7" w:rsidRPr="00A21842" w:rsidRDefault="00A21842" w:rsidP="001316B7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r w:rsidRPr="00A21842">
        <w:rPr>
          <w:rFonts w:ascii="맑은 고딕" w:eastAsia="맑은 고딕" w:hAnsi="맑은 고딕" w:cs="Times New Roman"/>
          <w:b/>
          <w:sz w:val="18"/>
        </w:rPr>
        <w:t>&lt;</w:t>
      </w:r>
      <w:r w:rsidRPr="00A21842">
        <w:rPr>
          <w:rFonts w:ascii="맑은 고딕" w:eastAsia="맑은 고딕" w:hAnsi="맑은 고딕" w:cs="Times New Roman" w:hint="eastAsia"/>
          <w:b/>
          <w:sz w:val="18"/>
        </w:rPr>
        <w:t>사진&gt;</w:t>
      </w:r>
      <w:r>
        <w:rPr>
          <w:rFonts w:ascii="맑은 고딕" w:eastAsia="맑은 고딕" w:hAnsi="맑은 고딕" w:cs="Times New Roman"/>
          <w:b/>
          <w:sz w:val="18"/>
        </w:rPr>
        <w:t xml:space="preserve"> </w:t>
      </w:r>
      <w:r w:rsidR="003842F3">
        <w:rPr>
          <w:rFonts w:ascii="맑은 고딕" w:eastAsia="맑은 고딕" w:hAnsi="맑은 고딕" w:cs="Times New Roman" w:hint="eastAsia"/>
          <w:b/>
          <w:sz w:val="18"/>
        </w:rPr>
        <w:t xml:space="preserve">중국에 유통될 </w:t>
      </w:r>
      <w:r>
        <w:rPr>
          <w:rFonts w:ascii="맑은 고딕" w:eastAsia="맑은 고딕" w:hAnsi="맑은 고딕" w:cs="Times New Roman" w:hint="eastAsia"/>
          <w:b/>
          <w:sz w:val="18"/>
        </w:rPr>
        <w:t xml:space="preserve">한미약품 일반의약품 </w:t>
      </w:r>
      <w:r>
        <w:rPr>
          <w:rFonts w:ascii="맑은 고딕" w:eastAsia="맑은 고딕" w:hAnsi="맑은 고딕" w:cs="Times New Roman"/>
          <w:b/>
          <w:sz w:val="18"/>
        </w:rPr>
        <w:t>7</w:t>
      </w:r>
      <w:r>
        <w:rPr>
          <w:rFonts w:ascii="맑은 고딕" w:eastAsia="맑은 고딕" w:hAnsi="맑은 고딕" w:cs="Times New Roman" w:hint="eastAsia"/>
          <w:b/>
          <w:sz w:val="18"/>
        </w:rPr>
        <w:t>종.</w:t>
      </w:r>
    </w:p>
    <w:p w14:paraId="5BF54273" w14:textId="77777777" w:rsidR="00A21842" w:rsidRDefault="00A21842" w:rsidP="00645F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B031EF9" w14:textId="77777777" w:rsidR="00645F25" w:rsidRPr="00645F25" w:rsidRDefault="00645F25" w:rsidP="001D5CD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45F25">
        <w:rPr>
          <w:rFonts w:ascii="맑은 고딕" w:eastAsia="맑은 고딕" w:hAnsi="맑은 고딕" w:cs="Times New Roman" w:hint="eastAsia"/>
          <w:sz w:val="22"/>
        </w:rPr>
        <w:t>한미약품이</w:t>
      </w:r>
      <w:r w:rsidRPr="00645F25">
        <w:rPr>
          <w:rFonts w:ascii="맑은 고딕" w:eastAsia="맑은 고딕" w:hAnsi="맑은 고딕" w:cs="Times New Roman"/>
          <w:sz w:val="22"/>
        </w:rPr>
        <w:t xml:space="preserve"> 중국 최대 제약기업 중 하나인 상해의약(Shanghai Pharma)그룹</w:t>
      </w:r>
      <w:r w:rsidR="001D5CD7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45F25">
        <w:rPr>
          <w:rFonts w:ascii="맑은 고딕" w:eastAsia="맑은 고딕" w:hAnsi="맑은 고딕" w:cs="Times New Roman" w:hint="eastAsia"/>
          <w:sz w:val="22"/>
        </w:rPr>
        <w:t>자회사</w:t>
      </w:r>
      <w:r w:rsidR="001D5CD7">
        <w:rPr>
          <w:rFonts w:ascii="맑은 고딕" w:eastAsia="맑은 고딕" w:hAnsi="맑은 고딕" w:cs="Times New Roman" w:hint="eastAsia"/>
          <w:sz w:val="22"/>
        </w:rPr>
        <w:t>인</w:t>
      </w:r>
      <w:r w:rsidRPr="00645F25">
        <w:rPr>
          <w:rFonts w:ascii="맑은 고딕" w:eastAsia="맑은 고딕" w:hAnsi="맑은 고딕" w:cs="Times New Roman"/>
          <w:sz w:val="22"/>
        </w:rPr>
        <w:t xml:space="preserve"> Shanghai Pharma Health Science를 통해 자체 개발한 일반의약품 7종을 중국 현지에서 판매한다.</w:t>
      </w:r>
    </w:p>
    <w:p w14:paraId="71C8378E" w14:textId="77777777" w:rsidR="00645F25" w:rsidRPr="009E2F41" w:rsidRDefault="00645F25" w:rsidP="00645F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9084197" w14:textId="77777777" w:rsidR="00645F25" w:rsidRPr="00645F25" w:rsidRDefault="00645F25" w:rsidP="00645F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45F25">
        <w:rPr>
          <w:rFonts w:ascii="맑은 고딕" w:eastAsia="맑은 고딕" w:hAnsi="맑은 고딕" w:cs="Times New Roman" w:hint="eastAsia"/>
          <w:sz w:val="22"/>
        </w:rPr>
        <w:t>중국</w:t>
      </w:r>
      <w:r w:rsidRPr="00645F25">
        <w:rPr>
          <w:rFonts w:ascii="맑은 고딕" w:eastAsia="맑은 고딕" w:hAnsi="맑은 고딕" w:cs="Times New Roman"/>
          <w:sz w:val="22"/>
        </w:rPr>
        <w:t xml:space="preserve"> 국영 기업인 상해의약그룹은 약 200개 자회사와 5만여명의 직원을 보유한 글로벌 빅 파마로,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645F25">
        <w:rPr>
          <w:rFonts w:ascii="맑은 고딕" w:eastAsia="맑은 고딕" w:hAnsi="맑은 고딕" w:cs="Times New Roman" w:hint="eastAsia"/>
          <w:sz w:val="22"/>
        </w:rPr>
        <w:t>작년</w:t>
      </w:r>
      <w:r w:rsidRPr="00645F25">
        <w:rPr>
          <w:rFonts w:ascii="맑은 고딕" w:eastAsia="맑은 고딕" w:hAnsi="맑은 고딕" w:cs="Times New Roman"/>
          <w:sz w:val="22"/>
        </w:rPr>
        <w:t xml:space="preserve"> 약 </w:t>
      </w:r>
      <w:r w:rsidR="001D5CD7">
        <w:rPr>
          <w:rFonts w:ascii="맑은 고딕" w:eastAsia="맑은 고딕" w:hAnsi="맑은 고딕" w:cs="Times New Roman"/>
          <w:sz w:val="22"/>
        </w:rPr>
        <w:t>2603</w:t>
      </w:r>
      <w:r w:rsidRPr="00645F25">
        <w:rPr>
          <w:rFonts w:ascii="맑은 고딕" w:eastAsia="맑은 고딕" w:hAnsi="맑은 고딕" w:cs="Times New Roman"/>
          <w:sz w:val="22"/>
        </w:rPr>
        <w:t>억 위안(한화 약 50조원)의 매출을 달성한 바 있다.</w:t>
      </w:r>
    </w:p>
    <w:p w14:paraId="3CC91333" w14:textId="77777777" w:rsidR="00645F25" w:rsidRDefault="00645F25" w:rsidP="00645F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8F26119" w14:textId="32BFC0F2" w:rsidR="00645F25" w:rsidRPr="00645F25" w:rsidRDefault="00645F25" w:rsidP="00645F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45F25">
        <w:rPr>
          <w:rFonts w:ascii="맑은 고딕" w:eastAsia="맑은 고딕" w:hAnsi="맑은 고딕" w:cs="Times New Roman" w:hint="eastAsia"/>
          <w:sz w:val="22"/>
        </w:rPr>
        <w:t>한미약품은</w:t>
      </w:r>
      <w:r w:rsidRPr="00645F25">
        <w:rPr>
          <w:rFonts w:ascii="맑은 고딕" w:eastAsia="맑은 고딕" w:hAnsi="맑은 고딕" w:cs="Times New Roman"/>
          <w:sz w:val="22"/>
        </w:rPr>
        <w:t xml:space="preserve"> 최근 상해의약</w:t>
      </w:r>
      <w:r>
        <w:rPr>
          <w:rFonts w:ascii="맑은 고딕" w:eastAsia="맑은 고딕" w:hAnsi="맑은 고딕" w:cs="Times New Roman" w:hint="eastAsia"/>
          <w:sz w:val="22"/>
        </w:rPr>
        <w:t>과</w:t>
      </w:r>
      <w:r w:rsidRPr="00645F25">
        <w:rPr>
          <w:rFonts w:ascii="맑은 고딕" w:eastAsia="맑은 고딕" w:hAnsi="맑은 고딕" w:cs="Times New Roman"/>
          <w:sz w:val="22"/>
        </w:rPr>
        <w:t xml:space="preserve"> 일반의약품 7종 공급 계약을 맺고, </w:t>
      </w:r>
      <w:r w:rsidR="00EB4C75">
        <w:rPr>
          <w:rFonts w:ascii="맑은 고딕" w:eastAsia="맑은 고딕" w:hAnsi="맑은 고딕" w:cs="Times New Roman" w:hint="eastAsia"/>
          <w:sz w:val="22"/>
        </w:rPr>
        <w:t xml:space="preserve">7월 </w:t>
      </w:r>
      <w:r w:rsidRPr="00645F25">
        <w:rPr>
          <w:rFonts w:ascii="맑은 고딕" w:eastAsia="맑은 고딕" w:hAnsi="맑은 고딕" w:cs="Times New Roman"/>
          <w:sz w:val="22"/>
        </w:rPr>
        <w:t>초도 물량 공급을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45F25">
        <w:rPr>
          <w:rFonts w:ascii="맑은 고딕" w:eastAsia="맑은 고딕" w:hAnsi="맑은 고딕" w:cs="Times New Roman" w:hint="eastAsia"/>
          <w:sz w:val="22"/>
        </w:rPr>
        <w:t>시작으로</w:t>
      </w:r>
      <w:r w:rsidR="00EB4C75">
        <w:rPr>
          <w:rFonts w:ascii="맑은 고딕" w:eastAsia="맑은 고딕" w:hAnsi="맑은 고딕" w:cs="Times New Roman" w:hint="eastAsia"/>
          <w:sz w:val="22"/>
        </w:rPr>
        <w:t xml:space="preserve"> 9월 중</w:t>
      </w:r>
      <w:r w:rsidRPr="00645F25">
        <w:rPr>
          <w:rFonts w:ascii="맑은 고딕" w:eastAsia="맑은 고딕" w:hAnsi="맑은 고딕" w:cs="Times New Roman"/>
          <w:sz w:val="22"/>
        </w:rPr>
        <w:t xml:space="preserve"> 현지 유통을 본격화한다고</w:t>
      </w:r>
      <w:r w:rsidR="001C0E66">
        <w:rPr>
          <w:rFonts w:ascii="맑은 고딕" w:eastAsia="맑은 고딕" w:hAnsi="맑은 고딕" w:cs="Times New Roman"/>
          <w:sz w:val="22"/>
        </w:rPr>
        <w:t xml:space="preserve"> </w:t>
      </w:r>
      <w:r w:rsidR="00EB4C75">
        <w:rPr>
          <w:rFonts w:ascii="맑은 고딕" w:eastAsia="맑은 고딕" w:hAnsi="맑은 고딕" w:cs="Times New Roman" w:hint="eastAsia"/>
          <w:sz w:val="22"/>
        </w:rPr>
        <w:t>3</w:t>
      </w:r>
      <w:r w:rsidRPr="00645F25">
        <w:rPr>
          <w:rFonts w:ascii="맑은 고딕" w:eastAsia="맑은 고딕" w:hAnsi="맑은 고딕" w:cs="Times New Roman"/>
          <w:sz w:val="22"/>
        </w:rPr>
        <w:t>일 밝혔다.</w:t>
      </w:r>
    </w:p>
    <w:p w14:paraId="5583C031" w14:textId="77777777" w:rsidR="00645F25" w:rsidRPr="00EB4C75" w:rsidRDefault="00645F25" w:rsidP="00645F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A70F5E9" w14:textId="77777777" w:rsidR="00530EA8" w:rsidRDefault="00645F25" w:rsidP="00645F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45F25">
        <w:rPr>
          <w:rFonts w:ascii="맑은 고딕" w:eastAsia="맑은 고딕" w:hAnsi="맑은 고딕" w:cs="Times New Roman" w:hint="eastAsia"/>
          <w:sz w:val="22"/>
        </w:rPr>
        <w:t>이번에</w:t>
      </w:r>
      <w:r w:rsidRPr="00645F25">
        <w:rPr>
          <w:rFonts w:ascii="맑은 고딕" w:eastAsia="맑은 고딕" w:hAnsi="맑은 고딕" w:cs="Times New Roman"/>
          <w:sz w:val="22"/>
        </w:rPr>
        <w:t xml:space="preserve"> 수출되는 제품은 한미약품의 목앤(인후염), 코앤(</w:t>
      </w:r>
      <w:r w:rsidR="0014571E">
        <w:rPr>
          <w:rFonts w:ascii="맑은 고딕" w:eastAsia="맑은 고딕" w:hAnsi="맑은 고딕" w:cs="Times New Roman"/>
          <w:sz w:val="22"/>
        </w:rPr>
        <w:t>비</w:t>
      </w:r>
      <w:r w:rsidR="0014571E">
        <w:rPr>
          <w:rFonts w:ascii="맑은 고딕" w:eastAsia="맑은 고딕" w:hAnsi="맑은 고딕" w:cs="Times New Roman" w:hint="eastAsia"/>
          <w:sz w:val="22"/>
        </w:rPr>
        <w:t>강보습제</w:t>
      </w:r>
      <w:r w:rsidRPr="00645F25">
        <w:rPr>
          <w:rFonts w:ascii="맑은 고딕" w:eastAsia="맑은 고딕" w:hAnsi="맑은 고딕" w:cs="Times New Roman"/>
          <w:sz w:val="22"/>
        </w:rPr>
        <w:t>), 코앤쿨(비염/코막힘), 목시딜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45F25">
        <w:rPr>
          <w:rFonts w:ascii="맑은 고딕" w:eastAsia="맑은 고딕" w:hAnsi="맑은 고딕" w:cs="Times New Roman"/>
          <w:sz w:val="22"/>
        </w:rPr>
        <w:t>3</w:t>
      </w:r>
      <w:r w:rsidR="008A2903">
        <w:rPr>
          <w:rFonts w:ascii="맑은 고딕" w:eastAsia="맑은 고딕" w:hAnsi="맑은 고딕" w:cs="Times New Roman"/>
          <w:sz w:val="22"/>
        </w:rPr>
        <w:t>%</w:t>
      </w:r>
      <w:r w:rsidR="001D5CD7">
        <w:rPr>
          <w:rFonts w:ascii="맑은 고딕" w:eastAsia="맑은 고딕" w:hAnsi="맑은 고딕" w:cs="Times New Roman"/>
          <w:sz w:val="22"/>
        </w:rPr>
        <w:t xml:space="preserve">, </w:t>
      </w:r>
      <w:r w:rsidRPr="00645F25">
        <w:rPr>
          <w:rFonts w:ascii="맑은 고딕" w:eastAsia="맑은 고딕" w:hAnsi="맑은 고딕" w:cs="Times New Roman"/>
          <w:sz w:val="22"/>
        </w:rPr>
        <w:t>5%(탈모), 루마겔(소염진통), 파워겔(국소마취) 등 7개 제품</w:t>
      </w:r>
      <w:r>
        <w:rPr>
          <w:rFonts w:ascii="맑은 고딕" w:eastAsia="맑은 고딕" w:hAnsi="맑은 고딕" w:cs="Times New Roman" w:hint="eastAsia"/>
          <w:sz w:val="22"/>
        </w:rPr>
        <w:t>으로</w:t>
      </w:r>
      <w:r w:rsidRPr="00645F25">
        <w:rPr>
          <w:rFonts w:ascii="맑은 고딕" w:eastAsia="맑은 고딕" w:hAnsi="맑은 고딕" w:cs="Times New Roman"/>
          <w:sz w:val="22"/>
        </w:rPr>
        <w:t xml:space="preserve">, </w:t>
      </w:r>
      <w:r w:rsidR="009E2F41">
        <w:rPr>
          <w:rFonts w:ascii="맑은 고딕" w:eastAsia="맑은 고딕" w:hAnsi="맑은 고딕" w:cs="Times New Roman" w:hint="eastAsia"/>
          <w:sz w:val="22"/>
        </w:rPr>
        <w:t xml:space="preserve">양사는 </w:t>
      </w:r>
      <w:r w:rsidRPr="00645F25">
        <w:rPr>
          <w:rFonts w:ascii="맑은 고딕" w:eastAsia="맑은 고딕" w:hAnsi="맑은 고딕" w:cs="Times New Roman"/>
          <w:sz w:val="22"/>
        </w:rPr>
        <w:t>향후 협력 제품군을 확대</w:t>
      </w:r>
      <w:r>
        <w:rPr>
          <w:rFonts w:ascii="맑은 고딕" w:eastAsia="맑은 고딕" w:hAnsi="맑은 고딕" w:cs="Times New Roman" w:hint="eastAsia"/>
          <w:sz w:val="22"/>
        </w:rPr>
        <w:t xml:space="preserve">해 나간다는 계획이다. </w:t>
      </w:r>
      <w:r w:rsidRPr="00645F25">
        <w:rPr>
          <w:rFonts w:ascii="맑은 고딕" w:eastAsia="맑은 고딕" w:hAnsi="맑은 고딕" w:cs="Times New Roman" w:hint="eastAsia"/>
          <w:sz w:val="22"/>
        </w:rPr>
        <w:t>한미약품은</w:t>
      </w:r>
      <w:r w:rsidRPr="00645F25">
        <w:rPr>
          <w:rFonts w:ascii="맑은 고딕" w:eastAsia="맑은 고딕" w:hAnsi="맑은 고딕" w:cs="Times New Roman"/>
          <w:sz w:val="22"/>
        </w:rPr>
        <w:t xml:space="preserve"> 상해의약</w:t>
      </w:r>
      <w:r>
        <w:rPr>
          <w:rFonts w:ascii="맑은 고딕" w:eastAsia="맑은 고딕" w:hAnsi="맑은 고딕" w:cs="Times New Roman" w:hint="eastAsia"/>
          <w:sz w:val="22"/>
        </w:rPr>
        <w:t xml:space="preserve">을 </w:t>
      </w:r>
      <w:r w:rsidRPr="00645F25">
        <w:rPr>
          <w:rFonts w:ascii="맑은 고딕" w:eastAsia="맑은 고딕" w:hAnsi="맑은 고딕" w:cs="Times New Roman"/>
          <w:sz w:val="22"/>
        </w:rPr>
        <w:t>통해 이들 제품을 먼</w:t>
      </w:r>
      <w:r w:rsidRPr="00645F25">
        <w:rPr>
          <w:rFonts w:ascii="맑은 고딕" w:eastAsia="맑은 고딕" w:hAnsi="맑은 고딕" w:cs="Times New Roman"/>
          <w:sz w:val="22"/>
        </w:rPr>
        <w:lastRenderedPageBreak/>
        <w:t>저 중국 전자상거래 플랫폼에 입점</w:t>
      </w:r>
      <w:r w:rsidR="009C33B3">
        <w:rPr>
          <w:rFonts w:ascii="맑은 고딕" w:eastAsia="맑은 고딕" w:hAnsi="맑은 고딕" w:cs="Times New Roman" w:hint="eastAsia"/>
          <w:sz w:val="22"/>
        </w:rPr>
        <w:t>시키</w:t>
      </w:r>
      <w:r w:rsidRPr="00645F25">
        <w:rPr>
          <w:rFonts w:ascii="맑은 고딕" w:eastAsia="맑은 고딕" w:hAnsi="맑은 고딕" w:cs="Times New Roman"/>
          <w:sz w:val="22"/>
        </w:rPr>
        <w:t>고, 이어 홍콩 오프라인 약국 매장</w:t>
      </w:r>
      <w:r w:rsidR="001D5CD7">
        <w:rPr>
          <w:rFonts w:ascii="맑은 고딕" w:eastAsia="맑은 고딕" w:hAnsi="맑은 고딕" w:cs="Times New Roman" w:hint="eastAsia"/>
          <w:sz w:val="22"/>
        </w:rPr>
        <w:t>에도 진입</w:t>
      </w:r>
      <w:r w:rsidR="009C33B3">
        <w:rPr>
          <w:rFonts w:ascii="맑은 고딕" w:eastAsia="맑은 고딕" w:hAnsi="맑은 고딕" w:cs="Times New Roman" w:hint="eastAsia"/>
          <w:sz w:val="22"/>
        </w:rPr>
        <w:t>시키</w:t>
      </w:r>
      <w:r w:rsidR="001D5CD7">
        <w:rPr>
          <w:rFonts w:ascii="맑은 고딕" w:eastAsia="맑은 고딕" w:hAnsi="맑은 고딕" w:cs="Times New Roman" w:hint="eastAsia"/>
          <w:sz w:val="22"/>
        </w:rPr>
        <w:t>기로 했다.</w:t>
      </w:r>
      <w:r w:rsidR="00C6750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30EA8">
        <w:rPr>
          <w:rFonts w:ascii="맑은 고딕" w:eastAsia="맑은 고딕" w:hAnsi="맑은 고딕" w:cs="Times New Roman" w:hint="eastAsia"/>
          <w:sz w:val="22"/>
        </w:rPr>
        <w:t>한미약품은 이번 계약을 기점으로 다양한 파트너사들</w:t>
      </w:r>
      <w:r w:rsidR="001D5CD7">
        <w:rPr>
          <w:rFonts w:ascii="맑은 고딕" w:eastAsia="맑은 고딕" w:hAnsi="맑은 고딕" w:cs="Times New Roman" w:hint="eastAsia"/>
          <w:sz w:val="22"/>
        </w:rPr>
        <w:t>과의 협력 범위를 넓혀 해외 시장 개척을 더욱 가속화할 계획이다.</w:t>
      </w:r>
    </w:p>
    <w:p w14:paraId="1A96CAE2" w14:textId="77777777" w:rsidR="00530EA8" w:rsidRPr="00530EA8" w:rsidRDefault="00530EA8" w:rsidP="00645F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5F1EE69" w14:textId="778C824B" w:rsidR="00645F25" w:rsidRDefault="00645F25" w:rsidP="00645F2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45F25">
        <w:rPr>
          <w:rFonts w:ascii="맑은 고딕" w:eastAsia="맑은 고딕" w:hAnsi="맑은 고딕" w:cs="Times New Roman" w:hint="eastAsia"/>
          <w:sz w:val="22"/>
        </w:rPr>
        <w:t>한미약품</w:t>
      </w:r>
      <w:r w:rsidRPr="00645F25">
        <w:rPr>
          <w:rFonts w:ascii="맑은 고딕" w:eastAsia="맑은 고딕" w:hAnsi="맑은 고딕" w:cs="Times New Roman"/>
          <w:sz w:val="22"/>
        </w:rPr>
        <w:t xml:space="preserve"> 관계자는</w:t>
      </w:r>
      <w:r w:rsidR="00664359">
        <w:rPr>
          <w:rFonts w:ascii="맑은 고딕" w:eastAsia="맑은 고딕" w:hAnsi="맑은 고딕" w:cs="Times New Roman"/>
          <w:sz w:val="22"/>
        </w:rPr>
        <w:t xml:space="preserve"> “</w:t>
      </w:r>
      <w:r w:rsidRPr="00645F25">
        <w:rPr>
          <w:rFonts w:ascii="맑은 고딕" w:eastAsia="맑은 고딕" w:hAnsi="맑은 고딕" w:cs="Times New Roman"/>
          <w:sz w:val="22"/>
        </w:rPr>
        <w:t>전 세계적으로 한국 제품과 브랜드가 큰 인기를 끌고 있는 상황</w:t>
      </w:r>
      <w:r w:rsidR="003842F3">
        <w:rPr>
          <w:rFonts w:ascii="맑은 고딕" w:eastAsia="맑은 고딕" w:hAnsi="맑은 고딕" w:cs="Times New Roman" w:hint="eastAsia"/>
          <w:sz w:val="22"/>
        </w:rPr>
        <w:t>에 힘입어</w:t>
      </w:r>
      <w:r w:rsidRPr="00645F25">
        <w:rPr>
          <w:rFonts w:ascii="맑은 고딕" w:eastAsia="맑은 고딕" w:hAnsi="맑은 고딕" w:cs="Times New Roman"/>
          <w:sz w:val="22"/>
        </w:rPr>
        <w:t>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645F25">
        <w:rPr>
          <w:rFonts w:ascii="맑은 고딕" w:eastAsia="맑은 고딕" w:hAnsi="맑은 고딕" w:cs="Times New Roman" w:hint="eastAsia"/>
          <w:sz w:val="22"/>
        </w:rPr>
        <w:t>한국</w:t>
      </w:r>
      <w:r w:rsidRPr="00645F25">
        <w:rPr>
          <w:rFonts w:ascii="맑은 고딕" w:eastAsia="맑은 고딕" w:hAnsi="맑은 고딕" w:cs="Times New Roman"/>
          <w:sz w:val="22"/>
        </w:rPr>
        <w:t xml:space="preserve"> 시장에서 우수한 제품력을 입증한 한미의 다양한 일반의약품들이 중국 시장에 </w:t>
      </w:r>
      <w:r w:rsidRPr="00645F25">
        <w:rPr>
          <w:rFonts w:ascii="맑은 고딕" w:eastAsia="맑은 고딕" w:hAnsi="맑은 고딕" w:cs="Times New Roman" w:hint="eastAsia"/>
          <w:sz w:val="22"/>
        </w:rPr>
        <w:t>진출한다는</w:t>
      </w:r>
      <w:r w:rsidRPr="00645F25">
        <w:rPr>
          <w:rFonts w:ascii="맑은 고딕" w:eastAsia="맑은 고딕" w:hAnsi="맑은 고딕" w:cs="Times New Roman"/>
          <w:sz w:val="22"/>
        </w:rPr>
        <w:t xml:space="preserve"> </w:t>
      </w:r>
      <w:r w:rsidR="003842F3">
        <w:rPr>
          <w:rFonts w:ascii="맑은 고딕" w:eastAsia="맑은 고딕" w:hAnsi="맑은 고딕" w:cs="Times New Roman" w:hint="eastAsia"/>
          <w:sz w:val="22"/>
        </w:rPr>
        <w:t xml:space="preserve">점은 </w:t>
      </w:r>
      <w:r w:rsidRPr="00645F25">
        <w:rPr>
          <w:rFonts w:ascii="맑은 고딕" w:eastAsia="맑은 고딕" w:hAnsi="맑은 고딕" w:cs="Times New Roman"/>
          <w:sz w:val="22"/>
        </w:rPr>
        <w:t>의미가 크다</w:t>
      </w:r>
      <w:r w:rsidR="00664359">
        <w:rPr>
          <w:rFonts w:ascii="맑은 고딕" w:eastAsia="맑은 고딕" w:hAnsi="맑은 고딕" w:cs="Times New Roman"/>
          <w:sz w:val="22"/>
        </w:rPr>
        <w:t>”</w:t>
      </w:r>
      <w:r w:rsidRPr="00645F25">
        <w:rPr>
          <w:rFonts w:ascii="맑은 고딕" w:eastAsia="맑은 고딕" w:hAnsi="맑은 고딕" w:cs="Times New Roman"/>
          <w:sz w:val="22"/>
        </w:rPr>
        <w:t>며</w:t>
      </w:r>
      <w:r w:rsidR="00664359">
        <w:rPr>
          <w:rFonts w:ascii="맑은 고딕" w:eastAsia="맑은 고딕" w:hAnsi="맑은 고딕" w:cs="Times New Roman"/>
          <w:sz w:val="22"/>
        </w:rPr>
        <w:t xml:space="preserve"> “</w:t>
      </w:r>
      <w:r w:rsidRPr="00645F25">
        <w:rPr>
          <w:rFonts w:ascii="맑은 고딕" w:eastAsia="맑은 고딕" w:hAnsi="맑은 고딕" w:cs="Times New Roman"/>
          <w:sz w:val="22"/>
        </w:rPr>
        <w:t>중국 최대 국영 기업 중 하나인 상해의약그룹과의 긴밀한 협력을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45F25">
        <w:rPr>
          <w:rFonts w:ascii="맑은 고딕" w:eastAsia="맑은 고딕" w:hAnsi="맑은 고딕" w:cs="Times New Roman" w:hint="eastAsia"/>
          <w:sz w:val="22"/>
        </w:rPr>
        <w:t>통해</w:t>
      </w:r>
      <w:r w:rsidRPr="00645F25">
        <w:rPr>
          <w:rFonts w:ascii="맑은 고딕" w:eastAsia="맑은 고딕" w:hAnsi="맑은 고딕" w:cs="Times New Roman"/>
          <w:sz w:val="22"/>
        </w:rPr>
        <w:t xml:space="preserve"> 한미약품 브랜드가 중국 전역에서 큰 사랑을 받을 수 있도록 최선을 다하겠다</w:t>
      </w:r>
      <w:r w:rsidR="00664359">
        <w:rPr>
          <w:rFonts w:ascii="맑은 고딕" w:eastAsia="맑은 고딕" w:hAnsi="맑은 고딕" w:cs="Times New Roman"/>
          <w:sz w:val="22"/>
        </w:rPr>
        <w:t>”</w:t>
      </w:r>
      <w:r w:rsidRPr="00645F25">
        <w:rPr>
          <w:rFonts w:ascii="맑은 고딕" w:eastAsia="맑은 고딕" w:hAnsi="맑은 고딕" w:cs="Times New Roman"/>
          <w:sz w:val="22"/>
        </w:rPr>
        <w:t>고 말했다.</w:t>
      </w:r>
    </w:p>
    <w:p w14:paraId="4D53EF5C" w14:textId="77777777" w:rsidR="00645F25" w:rsidRDefault="00645F25" w:rsidP="001316B7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b/>
          <w:kern w:val="0"/>
          <w:sz w:val="22"/>
        </w:rPr>
      </w:pPr>
    </w:p>
    <w:p w14:paraId="2812859F" w14:textId="77777777" w:rsidR="006C7B0E" w:rsidRDefault="00750378" w:rsidP="001316B7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b/>
          <w:kern w:val="0"/>
          <w:sz w:val="22"/>
        </w:rPr>
      </w:pPr>
      <w:r w:rsidRPr="005A4793">
        <w:rPr>
          <w:rFonts w:ascii="맑은 고딕" w:eastAsia="맑은 고딕" w:hAnsi="맑은 고딕" w:cs="Times New Roman" w:hint="eastAsia"/>
          <w:b/>
          <w:kern w:val="0"/>
          <w:sz w:val="22"/>
        </w:rPr>
        <w:t>&lt;끝&gt;</w:t>
      </w: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F85D1" w14:textId="77777777" w:rsidR="002A2E21" w:rsidRDefault="002A2E21" w:rsidP="00E32DD0">
      <w:pPr>
        <w:spacing w:after="0" w:line="240" w:lineRule="auto"/>
      </w:pPr>
      <w:r>
        <w:separator/>
      </w:r>
    </w:p>
  </w:endnote>
  <w:endnote w:type="continuationSeparator" w:id="0">
    <w:p w14:paraId="26D1C4B1" w14:textId="77777777" w:rsidR="002A2E21" w:rsidRDefault="002A2E21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E52D9" w14:textId="77777777" w:rsidR="002A2E21" w:rsidRDefault="002A2E21" w:rsidP="00E32DD0">
      <w:pPr>
        <w:spacing w:after="0" w:line="240" w:lineRule="auto"/>
      </w:pPr>
      <w:r>
        <w:separator/>
      </w:r>
    </w:p>
  </w:footnote>
  <w:footnote w:type="continuationSeparator" w:id="0">
    <w:p w14:paraId="786CE0EE" w14:textId="77777777" w:rsidR="002A2E21" w:rsidRDefault="002A2E21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F14C8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D115A10" wp14:editId="6DB8CFEE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07640"/>
    <w:rsid w:val="00010BD9"/>
    <w:rsid w:val="0001178D"/>
    <w:rsid w:val="00011831"/>
    <w:rsid w:val="00011B32"/>
    <w:rsid w:val="000121A0"/>
    <w:rsid w:val="0001227D"/>
    <w:rsid w:val="000122FD"/>
    <w:rsid w:val="0001293C"/>
    <w:rsid w:val="00014234"/>
    <w:rsid w:val="00020A1F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537E"/>
    <w:rsid w:val="00035B09"/>
    <w:rsid w:val="00037075"/>
    <w:rsid w:val="00037845"/>
    <w:rsid w:val="00040709"/>
    <w:rsid w:val="00040B87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5600"/>
    <w:rsid w:val="00065FB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9F6"/>
    <w:rsid w:val="00087CFB"/>
    <w:rsid w:val="0009134F"/>
    <w:rsid w:val="00091B3A"/>
    <w:rsid w:val="00091BC8"/>
    <w:rsid w:val="00092032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79D6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5B6E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271E"/>
    <w:rsid w:val="000C3263"/>
    <w:rsid w:val="000C3D51"/>
    <w:rsid w:val="000C446B"/>
    <w:rsid w:val="000C4871"/>
    <w:rsid w:val="000C4A3F"/>
    <w:rsid w:val="000C64AE"/>
    <w:rsid w:val="000C656D"/>
    <w:rsid w:val="000C761B"/>
    <w:rsid w:val="000C7C84"/>
    <w:rsid w:val="000D09C1"/>
    <w:rsid w:val="000D172F"/>
    <w:rsid w:val="000D2EBA"/>
    <w:rsid w:val="000D3061"/>
    <w:rsid w:val="000D3BAB"/>
    <w:rsid w:val="000D41A4"/>
    <w:rsid w:val="000D5C9E"/>
    <w:rsid w:val="000D5EE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45A6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72B"/>
    <w:rsid w:val="00100748"/>
    <w:rsid w:val="00101D55"/>
    <w:rsid w:val="00102271"/>
    <w:rsid w:val="00103694"/>
    <w:rsid w:val="001038FF"/>
    <w:rsid w:val="00104293"/>
    <w:rsid w:val="00104B75"/>
    <w:rsid w:val="00104CC2"/>
    <w:rsid w:val="001055F2"/>
    <w:rsid w:val="0010662F"/>
    <w:rsid w:val="001104EE"/>
    <w:rsid w:val="001107E1"/>
    <w:rsid w:val="001109E8"/>
    <w:rsid w:val="00110B35"/>
    <w:rsid w:val="00111566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0FC3"/>
    <w:rsid w:val="00121904"/>
    <w:rsid w:val="00122553"/>
    <w:rsid w:val="00123830"/>
    <w:rsid w:val="00125E24"/>
    <w:rsid w:val="00125F7A"/>
    <w:rsid w:val="00126FD9"/>
    <w:rsid w:val="00127106"/>
    <w:rsid w:val="001275EE"/>
    <w:rsid w:val="00127822"/>
    <w:rsid w:val="001300E1"/>
    <w:rsid w:val="0013077D"/>
    <w:rsid w:val="001316B7"/>
    <w:rsid w:val="001316D8"/>
    <w:rsid w:val="00131BDD"/>
    <w:rsid w:val="0013209F"/>
    <w:rsid w:val="00132514"/>
    <w:rsid w:val="00132992"/>
    <w:rsid w:val="001331CB"/>
    <w:rsid w:val="001334C2"/>
    <w:rsid w:val="001340CC"/>
    <w:rsid w:val="00134938"/>
    <w:rsid w:val="001349D2"/>
    <w:rsid w:val="00135A6A"/>
    <w:rsid w:val="00136C23"/>
    <w:rsid w:val="001373B0"/>
    <w:rsid w:val="0013788E"/>
    <w:rsid w:val="00140776"/>
    <w:rsid w:val="001417F7"/>
    <w:rsid w:val="00143203"/>
    <w:rsid w:val="00144F39"/>
    <w:rsid w:val="0014571E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01E"/>
    <w:rsid w:val="00180334"/>
    <w:rsid w:val="0018035E"/>
    <w:rsid w:val="00180CED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7CDB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0E66"/>
    <w:rsid w:val="001C11D7"/>
    <w:rsid w:val="001C3255"/>
    <w:rsid w:val="001C52CD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CD7"/>
    <w:rsid w:val="001D66D3"/>
    <w:rsid w:val="001D66F4"/>
    <w:rsid w:val="001D67E1"/>
    <w:rsid w:val="001D7A16"/>
    <w:rsid w:val="001E08D7"/>
    <w:rsid w:val="001E1474"/>
    <w:rsid w:val="001E24AB"/>
    <w:rsid w:val="001E32B4"/>
    <w:rsid w:val="001E350F"/>
    <w:rsid w:val="001E44EE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945"/>
    <w:rsid w:val="001F3E27"/>
    <w:rsid w:val="001F473A"/>
    <w:rsid w:val="001F4787"/>
    <w:rsid w:val="001F5A2D"/>
    <w:rsid w:val="001F7F9B"/>
    <w:rsid w:val="002003BE"/>
    <w:rsid w:val="002017D0"/>
    <w:rsid w:val="00202241"/>
    <w:rsid w:val="00202306"/>
    <w:rsid w:val="00203D0C"/>
    <w:rsid w:val="0020429E"/>
    <w:rsid w:val="002044DA"/>
    <w:rsid w:val="00205FF6"/>
    <w:rsid w:val="00206133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2AB1"/>
    <w:rsid w:val="002135DF"/>
    <w:rsid w:val="002139F0"/>
    <w:rsid w:val="002143A7"/>
    <w:rsid w:val="00214530"/>
    <w:rsid w:val="0021493A"/>
    <w:rsid w:val="00214A88"/>
    <w:rsid w:val="00215306"/>
    <w:rsid w:val="0021606A"/>
    <w:rsid w:val="00217948"/>
    <w:rsid w:val="0021799C"/>
    <w:rsid w:val="00220E23"/>
    <w:rsid w:val="0022110A"/>
    <w:rsid w:val="0022112C"/>
    <w:rsid w:val="002229AD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16C7"/>
    <w:rsid w:val="00241B07"/>
    <w:rsid w:val="00242D24"/>
    <w:rsid w:val="0024341D"/>
    <w:rsid w:val="0024387C"/>
    <w:rsid w:val="00243C5C"/>
    <w:rsid w:val="00244982"/>
    <w:rsid w:val="0024628B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53C5"/>
    <w:rsid w:val="0025693B"/>
    <w:rsid w:val="00261CEE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3EC"/>
    <w:rsid w:val="00290E8F"/>
    <w:rsid w:val="00290F50"/>
    <w:rsid w:val="0029136C"/>
    <w:rsid w:val="00291B52"/>
    <w:rsid w:val="00291E22"/>
    <w:rsid w:val="002924D5"/>
    <w:rsid w:val="0029270B"/>
    <w:rsid w:val="0029300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2E21"/>
    <w:rsid w:val="002A34C7"/>
    <w:rsid w:val="002A3809"/>
    <w:rsid w:val="002A39F5"/>
    <w:rsid w:val="002A3EF5"/>
    <w:rsid w:val="002A4037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7C3"/>
    <w:rsid w:val="002B4CAE"/>
    <w:rsid w:val="002B6567"/>
    <w:rsid w:val="002C00A4"/>
    <w:rsid w:val="002C0E6B"/>
    <w:rsid w:val="002C0F23"/>
    <w:rsid w:val="002C1135"/>
    <w:rsid w:val="002C174B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08D4"/>
    <w:rsid w:val="002D0BF9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60E"/>
    <w:rsid w:val="002E5DE3"/>
    <w:rsid w:val="002E7582"/>
    <w:rsid w:val="002F0F8D"/>
    <w:rsid w:val="002F1797"/>
    <w:rsid w:val="002F2943"/>
    <w:rsid w:val="002F3485"/>
    <w:rsid w:val="002F388E"/>
    <w:rsid w:val="002F42BF"/>
    <w:rsid w:val="002F450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3220"/>
    <w:rsid w:val="0034442E"/>
    <w:rsid w:val="00344A4A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4AE0"/>
    <w:rsid w:val="003556A1"/>
    <w:rsid w:val="00355889"/>
    <w:rsid w:val="00355A8D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2F3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5A4"/>
    <w:rsid w:val="00395B70"/>
    <w:rsid w:val="003972E9"/>
    <w:rsid w:val="003A1B3A"/>
    <w:rsid w:val="003A1E25"/>
    <w:rsid w:val="003A249D"/>
    <w:rsid w:val="003A2F05"/>
    <w:rsid w:val="003A37BD"/>
    <w:rsid w:val="003A41DC"/>
    <w:rsid w:val="003A43D8"/>
    <w:rsid w:val="003A5365"/>
    <w:rsid w:val="003A6F78"/>
    <w:rsid w:val="003A7328"/>
    <w:rsid w:val="003A7CA9"/>
    <w:rsid w:val="003A7D37"/>
    <w:rsid w:val="003B05A9"/>
    <w:rsid w:val="003B121A"/>
    <w:rsid w:val="003B1B6F"/>
    <w:rsid w:val="003B2267"/>
    <w:rsid w:val="003B24FC"/>
    <w:rsid w:val="003B25E7"/>
    <w:rsid w:val="003B270F"/>
    <w:rsid w:val="003B2E5F"/>
    <w:rsid w:val="003B630F"/>
    <w:rsid w:val="003B731D"/>
    <w:rsid w:val="003C07DD"/>
    <w:rsid w:val="003C0823"/>
    <w:rsid w:val="003C141D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232"/>
    <w:rsid w:val="003C5433"/>
    <w:rsid w:val="003C5CDB"/>
    <w:rsid w:val="003C6F08"/>
    <w:rsid w:val="003C71E7"/>
    <w:rsid w:val="003D006A"/>
    <w:rsid w:val="003D0ED8"/>
    <w:rsid w:val="003D1824"/>
    <w:rsid w:val="003D28C9"/>
    <w:rsid w:val="003D30D5"/>
    <w:rsid w:val="003D38F6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3A8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632C"/>
    <w:rsid w:val="00406CE0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64F"/>
    <w:rsid w:val="00415353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482"/>
    <w:rsid w:val="004445E0"/>
    <w:rsid w:val="00444F27"/>
    <w:rsid w:val="00445D02"/>
    <w:rsid w:val="00446127"/>
    <w:rsid w:val="004466FC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5EE4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2AB"/>
    <w:rsid w:val="004753C1"/>
    <w:rsid w:val="004753F3"/>
    <w:rsid w:val="00475562"/>
    <w:rsid w:val="00475BDE"/>
    <w:rsid w:val="004778B7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3B22"/>
    <w:rsid w:val="0049525E"/>
    <w:rsid w:val="0049643C"/>
    <w:rsid w:val="004968B5"/>
    <w:rsid w:val="0049721A"/>
    <w:rsid w:val="0049788F"/>
    <w:rsid w:val="004A00CD"/>
    <w:rsid w:val="004A2132"/>
    <w:rsid w:val="004A2577"/>
    <w:rsid w:val="004A271A"/>
    <w:rsid w:val="004A43E5"/>
    <w:rsid w:val="004A483F"/>
    <w:rsid w:val="004A54D9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48B"/>
    <w:rsid w:val="004B4651"/>
    <w:rsid w:val="004B5684"/>
    <w:rsid w:val="004C1092"/>
    <w:rsid w:val="004C11D0"/>
    <w:rsid w:val="004C174F"/>
    <w:rsid w:val="004C3432"/>
    <w:rsid w:val="004C5709"/>
    <w:rsid w:val="004C5C85"/>
    <w:rsid w:val="004C6E0A"/>
    <w:rsid w:val="004C7CFF"/>
    <w:rsid w:val="004C7F0C"/>
    <w:rsid w:val="004D04FD"/>
    <w:rsid w:val="004D193F"/>
    <w:rsid w:val="004D2580"/>
    <w:rsid w:val="004D3017"/>
    <w:rsid w:val="004D36BC"/>
    <w:rsid w:val="004D3BE9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E6CE0"/>
    <w:rsid w:val="004F0A34"/>
    <w:rsid w:val="004F1B3D"/>
    <w:rsid w:val="004F2F72"/>
    <w:rsid w:val="004F3A21"/>
    <w:rsid w:val="004F4828"/>
    <w:rsid w:val="004F4B31"/>
    <w:rsid w:val="004F4C67"/>
    <w:rsid w:val="004F5925"/>
    <w:rsid w:val="004F6068"/>
    <w:rsid w:val="004F63B6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0612D"/>
    <w:rsid w:val="005104F4"/>
    <w:rsid w:val="0051094A"/>
    <w:rsid w:val="00510C65"/>
    <w:rsid w:val="00512577"/>
    <w:rsid w:val="00512A67"/>
    <w:rsid w:val="00512B8B"/>
    <w:rsid w:val="00512CDC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0EA8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0C2A"/>
    <w:rsid w:val="005410E6"/>
    <w:rsid w:val="00544B44"/>
    <w:rsid w:val="005451A9"/>
    <w:rsid w:val="00546339"/>
    <w:rsid w:val="005464DC"/>
    <w:rsid w:val="0055051B"/>
    <w:rsid w:val="0055122C"/>
    <w:rsid w:val="00551510"/>
    <w:rsid w:val="00551A48"/>
    <w:rsid w:val="00551FE5"/>
    <w:rsid w:val="00552018"/>
    <w:rsid w:val="00552EF8"/>
    <w:rsid w:val="005530E8"/>
    <w:rsid w:val="00553447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2E79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F14"/>
    <w:rsid w:val="005762DE"/>
    <w:rsid w:val="00577827"/>
    <w:rsid w:val="00577B94"/>
    <w:rsid w:val="00585340"/>
    <w:rsid w:val="00585DEB"/>
    <w:rsid w:val="005869ED"/>
    <w:rsid w:val="0058760F"/>
    <w:rsid w:val="0058783E"/>
    <w:rsid w:val="00587842"/>
    <w:rsid w:val="00587FE2"/>
    <w:rsid w:val="005912E3"/>
    <w:rsid w:val="0059251D"/>
    <w:rsid w:val="00592D3D"/>
    <w:rsid w:val="00594017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5ED3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0EEA"/>
    <w:rsid w:val="005C2A78"/>
    <w:rsid w:val="005C3ACC"/>
    <w:rsid w:val="005C43C9"/>
    <w:rsid w:val="005C4432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1737"/>
    <w:rsid w:val="005D215D"/>
    <w:rsid w:val="005D3369"/>
    <w:rsid w:val="005D3428"/>
    <w:rsid w:val="005D4014"/>
    <w:rsid w:val="005D4270"/>
    <w:rsid w:val="005D429B"/>
    <w:rsid w:val="005D4B14"/>
    <w:rsid w:val="005D4B1E"/>
    <w:rsid w:val="005D5114"/>
    <w:rsid w:val="005D51B5"/>
    <w:rsid w:val="005D527C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1EC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5F77D4"/>
    <w:rsid w:val="005F78C0"/>
    <w:rsid w:val="005F7D68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5D"/>
    <w:rsid w:val="00614883"/>
    <w:rsid w:val="00614B32"/>
    <w:rsid w:val="00614ED2"/>
    <w:rsid w:val="00615042"/>
    <w:rsid w:val="006155E1"/>
    <w:rsid w:val="00615A5A"/>
    <w:rsid w:val="00616456"/>
    <w:rsid w:val="00616BBF"/>
    <w:rsid w:val="00620758"/>
    <w:rsid w:val="00620D82"/>
    <w:rsid w:val="00620EED"/>
    <w:rsid w:val="006214E2"/>
    <w:rsid w:val="006227C1"/>
    <w:rsid w:val="006229B7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6D0"/>
    <w:rsid w:val="00643933"/>
    <w:rsid w:val="00643B1E"/>
    <w:rsid w:val="00645F25"/>
    <w:rsid w:val="00646069"/>
    <w:rsid w:val="006461F9"/>
    <w:rsid w:val="00646E23"/>
    <w:rsid w:val="006470AD"/>
    <w:rsid w:val="00647A6C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22B"/>
    <w:rsid w:val="00664359"/>
    <w:rsid w:val="0066453D"/>
    <w:rsid w:val="00664850"/>
    <w:rsid w:val="00664A09"/>
    <w:rsid w:val="00664E84"/>
    <w:rsid w:val="00665873"/>
    <w:rsid w:val="00665E87"/>
    <w:rsid w:val="006665D2"/>
    <w:rsid w:val="00666AA0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4A9"/>
    <w:rsid w:val="006A163C"/>
    <w:rsid w:val="006A1CC0"/>
    <w:rsid w:val="006A2C4A"/>
    <w:rsid w:val="006A3740"/>
    <w:rsid w:val="006A4F66"/>
    <w:rsid w:val="006A74CC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0B89"/>
    <w:rsid w:val="006C10E3"/>
    <w:rsid w:val="006C1395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3F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83B"/>
    <w:rsid w:val="00721E8F"/>
    <w:rsid w:val="0072394E"/>
    <w:rsid w:val="007241BB"/>
    <w:rsid w:val="007252A2"/>
    <w:rsid w:val="0072647E"/>
    <w:rsid w:val="0072668A"/>
    <w:rsid w:val="0072746C"/>
    <w:rsid w:val="007300BF"/>
    <w:rsid w:val="007309C2"/>
    <w:rsid w:val="00731A6E"/>
    <w:rsid w:val="00732B4A"/>
    <w:rsid w:val="00733B3E"/>
    <w:rsid w:val="00733C3B"/>
    <w:rsid w:val="0073405C"/>
    <w:rsid w:val="00734623"/>
    <w:rsid w:val="00735707"/>
    <w:rsid w:val="00735FF7"/>
    <w:rsid w:val="0073606E"/>
    <w:rsid w:val="00736522"/>
    <w:rsid w:val="00737173"/>
    <w:rsid w:val="0073753B"/>
    <w:rsid w:val="0074026F"/>
    <w:rsid w:val="007415AF"/>
    <w:rsid w:val="00741F94"/>
    <w:rsid w:val="00742378"/>
    <w:rsid w:val="007426D2"/>
    <w:rsid w:val="00743AF9"/>
    <w:rsid w:val="00743BBF"/>
    <w:rsid w:val="0074412C"/>
    <w:rsid w:val="00744583"/>
    <w:rsid w:val="00744BBC"/>
    <w:rsid w:val="00744CBD"/>
    <w:rsid w:val="007460C3"/>
    <w:rsid w:val="0074631B"/>
    <w:rsid w:val="007464EB"/>
    <w:rsid w:val="007471F5"/>
    <w:rsid w:val="00747EB6"/>
    <w:rsid w:val="00750378"/>
    <w:rsid w:val="00751133"/>
    <w:rsid w:val="00751EC5"/>
    <w:rsid w:val="00753885"/>
    <w:rsid w:val="007539E2"/>
    <w:rsid w:val="00753A1B"/>
    <w:rsid w:val="007544C4"/>
    <w:rsid w:val="00756F03"/>
    <w:rsid w:val="00756F3C"/>
    <w:rsid w:val="00757F74"/>
    <w:rsid w:val="007606AC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57D3"/>
    <w:rsid w:val="00786524"/>
    <w:rsid w:val="00786FFA"/>
    <w:rsid w:val="00787798"/>
    <w:rsid w:val="0079074C"/>
    <w:rsid w:val="00791255"/>
    <w:rsid w:val="00792211"/>
    <w:rsid w:val="0079239A"/>
    <w:rsid w:val="00792A2C"/>
    <w:rsid w:val="007931A2"/>
    <w:rsid w:val="00793757"/>
    <w:rsid w:val="0079460F"/>
    <w:rsid w:val="007950CB"/>
    <w:rsid w:val="00795C63"/>
    <w:rsid w:val="007961A2"/>
    <w:rsid w:val="0079675B"/>
    <w:rsid w:val="00797915"/>
    <w:rsid w:val="007A055A"/>
    <w:rsid w:val="007A27DE"/>
    <w:rsid w:val="007A3E4C"/>
    <w:rsid w:val="007A444A"/>
    <w:rsid w:val="007A482E"/>
    <w:rsid w:val="007A5938"/>
    <w:rsid w:val="007A5EE5"/>
    <w:rsid w:val="007A63C2"/>
    <w:rsid w:val="007A74D6"/>
    <w:rsid w:val="007A7684"/>
    <w:rsid w:val="007B001C"/>
    <w:rsid w:val="007B137A"/>
    <w:rsid w:val="007B14E1"/>
    <w:rsid w:val="007B1832"/>
    <w:rsid w:val="007B21D9"/>
    <w:rsid w:val="007B265F"/>
    <w:rsid w:val="007B2F6F"/>
    <w:rsid w:val="007B4717"/>
    <w:rsid w:val="007B56A9"/>
    <w:rsid w:val="007B5A40"/>
    <w:rsid w:val="007C0230"/>
    <w:rsid w:val="007C0A7E"/>
    <w:rsid w:val="007C0DCF"/>
    <w:rsid w:val="007C108D"/>
    <w:rsid w:val="007C1C74"/>
    <w:rsid w:val="007C21F1"/>
    <w:rsid w:val="007C29DB"/>
    <w:rsid w:val="007C5835"/>
    <w:rsid w:val="007C6B0C"/>
    <w:rsid w:val="007C6B33"/>
    <w:rsid w:val="007C6FD6"/>
    <w:rsid w:val="007C76C7"/>
    <w:rsid w:val="007D09E4"/>
    <w:rsid w:val="007D1B4F"/>
    <w:rsid w:val="007D1F3E"/>
    <w:rsid w:val="007D20EC"/>
    <w:rsid w:val="007D2FB3"/>
    <w:rsid w:val="007D328F"/>
    <w:rsid w:val="007D3761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5A0"/>
    <w:rsid w:val="007F3D64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1A7"/>
    <w:rsid w:val="00811764"/>
    <w:rsid w:val="0081221C"/>
    <w:rsid w:val="00812CCC"/>
    <w:rsid w:val="0081345B"/>
    <w:rsid w:val="00813E90"/>
    <w:rsid w:val="008142F6"/>
    <w:rsid w:val="008144A8"/>
    <w:rsid w:val="008149ED"/>
    <w:rsid w:val="00815703"/>
    <w:rsid w:val="00816C5D"/>
    <w:rsid w:val="0081705E"/>
    <w:rsid w:val="00817A4D"/>
    <w:rsid w:val="008202C8"/>
    <w:rsid w:val="00820358"/>
    <w:rsid w:val="00820D6C"/>
    <w:rsid w:val="008213F5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11"/>
    <w:rsid w:val="00874EF3"/>
    <w:rsid w:val="00875154"/>
    <w:rsid w:val="00875845"/>
    <w:rsid w:val="00876D3E"/>
    <w:rsid w:val="00876D4E"/>
    <w:rsid w:val="0088145A"/>
    <w:rsid w:val="008817FC"/>
    <w:rsid w:val="0088349A"/>
    <w:rsid w:val="00883A06"/>
    <w:rsid w:val="00883EF0"/>
    <w:rsid w:val="00884D4F"/>
    <w:rsid w:val="00885A30"/>
    <w:rsid w:val="00887020"/>
    <w:rsid w:val="008872DC"/>
    <w:rsid w:val="008907DF"/>
    <w:rsid w:val="00890AB1"/>
    <w:rsid w:val="00890AC3"/>
    <w:rsid w:val="008913C5"/>
    <w:rsid w:val="00891C46"/>
    <w:rsid w:val="008922F4"/>
    <w:rsid w:val="00892EAA"/>
    <w:rsid w:val="00893465"/>
    <w:rsid w:val="00894345"/>
    <w:rsid w:val="00894B7A"/>
    <w:rsid w:val="00894EDF"/>
    <w:rsid w:val="008955C6"/>
    <w:rsid w:val="00897165"/>
    <w:rsid w:val="008971FA"/>
    <w:rsid w:val="0089759E"/>
    <w:rsid w:val="00897F24"/>
    <w:rsid w:val="008A031A"/>
    <w:rsid w:val="008A0EAD"/>
    <w:rsid w:val="008A1813"/>
    <w:rsid w:val="008A2388"/>
    <w:rsid w:val="008A2903"/>
    <w:rsid w:val="008A4B11"/>
    <w:rsid w:val="008A50A7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93C"/>
    <w:rsid w:val="008B3C81"/>
    <w:rsid w:val="008B3F01"/>
    <w:rsid w:val="008B4409"/>
    <w:rsid w:val="008B564F"/>
    <w:rsid w:val="008B5752"/>
    <w:rsid w:val="008B6C00"/>
    <w:rsid w:val="008C096A"/>
    <w:rsid w:val="008C20CF"/>
    <w:rsid w:val="008C25C8"/>
    <w:rsid w:val="008C3365"/>
    <w:rsid w:val="008C3704"/>
    <w:rsid w:val="008C3C16"/>
    <w:rsid w:val="008C43D2"/>
    <w:rsid w:val="008C4CB6"/>
    <w:rsid w:val="008C55A2"/>
    <w:rsid w:val="008C5B6F"/>
    <w:rsid w:val="008C6316"/>
    <w:rsid w:val="008C660F"/>
    <w:rsid w:val="008C69D0"/>
    <w:rsid w:val="008C7654"/>
    <w:rsid w:val="008C7731"/>
    <w:rsid w:val="008C7836"/>
    <w:rsid w:val="008C7A0C"/>
    <w:rsid w:val="008C7D7A"/>
    <w:rsid w:val="008D09CE"/>
    <w:rsid w:val="008D0F2B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2D5E"/>
    <w:rsid w:val="008E31A8"/>
    <w:rsid w:val="008E45B5"/>
    <w:rsid w:val="008E53C7"/>
    <w:rsid w:val="008E55B4"/>
    <w:rsid w:val="008E5A88"/>
    <w:rsid w:val="008E6A3E"/>
    <w:rsid w:val="008E6E0D"/>
    <w:rsid w:val="008E7071"/>
    <w:rsid w:val="008F0179"/>
    <w:rsid w:val="008F0AA1"/>
    <w:rsid w:val="008F15B0"/>
    <w:rsid w:val="008F1606"/>
    <w:rsid w:val="008F186E"/>
    <w:rsid w:val="008F1BDA"/>
    <w:rsid w:val="008F37BB"/>
    <w:rsid w:val="008F397C"/>
    <w:rsid w:val="008F3A3E"/>
    <w:rsid w:val="008F638A"/>
    <w:rsid w:val="008F6F6D"/>
    <w:rsid w:val="008F78E5"/>
    <w:rsid w:val="0090002D"/>
    <w:rsid w:val="0090061B"/>
    <w:rsid w:val="00900D4D"/>
    <w:rsid w:val="009010D5"/>
    <w:rsid w:val="009017AB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3BB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0811"/>
    <w:rsid w:val="00942101"/>
    <w:rsid w:val="00942CD4"/>
    <w:rsid w:val="00943A65"/>
    <w:rsid w:val="00944F67"/>
    <w:rsid w:val="009451E2"/>
    <w:rsid w:val="00945C6E"/>
    <w:rsid w:val="00946098"/>
    <w:rsid w:val="00946283"/>
    <w:rsid w:val="009468CF"/>
    <w:rsid w:val="009475FA"/>
    <w:rsid w:val="0095040E"/>
    <w:rsid w:val="00950652"/>
    <w:rsid w:val="00951009"/>
    <w:rsid w:val="009527E3"/>
    <w:rsid w:val="00952B52"/>
    <w:rsid w:val="00952DFD"/>
    <w:rsid w:val="009531FA"/>
    <w:rsid w:val="00953465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6AF"/>
    <w:rsid w:val="00963B81"/>
    <w:rsid w:val="0096596A"/>
    <w:rsid w:val="00965CAF"/>
    <w:rsid w:val="00965E86"/>
    <w:rsid w:val="0096600C"/>
    <w:rsid w:val="00966F29"/>
    <w:rsid w:val="0096799A"/>
    <w:rsid w:val="00967F16"/>
    <w:rsid w:val="00970161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6CF"/>
    <w:rsid w:val="00993DB9"/>
    <w:rsid w:val="009945C7"/>
    <w:rsid w:val="0099480F"/>
    <w:rsid w:val="009967F3"/>
    <w:rsid w:val="009A1A30"/>
    <w:rsid w:val="009A1C9C"/>
    <w:rsid w:val="009A1ED3"/>
    <w:rsid w:val="009A2FFD"/>
    <w:rsid w:val="009A3630"/>
    <w:rsid w:val="009A37DD"/>
    <w:rsid w:val="009A5288"/>
    <w:rsid w:val="009A7D34"/>
    <w:rsid w:val="009B024B"/>
    <w:rsid w:val="009B0F88"/>
    <w:rsid w:val="009B1652"/>
    <w:rsid w:val="009B1AA8"/>
    <w:rsid w:val="009B1E9B"/>
    <w:rsid w:val="009B3668"/>
    <w:rsid w:val="009B4205"/>
    <w:rsid w:val="009B45E1"/>
    <w:rsid w:val="009B475E"/>
    <w:rsid w:val="009B48A4"/>
    <w:rsid w:val="009B64F7"/>
    <w:rsid w:val="009B7168"/>
    <w:rsid w:val="009B784D"/>
    <w:rsid w:val="009B792E"/>
    <w:rsid w:val="009B7F57"/>
    <w:rsid w:val="009C14FB"/>
    <w:rsid w:val="009C1596"/>
    <w:rsid w:val="009C1D60"/>
    <w:rsid w:val="009C2AD8"/>
    <w:rsid w:val="009C33B3"/>
    <w:rsid w:val="009C3734"/>
    <w:rsid w:val="009C4062"/>
    <w:rsid w:val="009C40DC"/>
    <w:rsid w:val="009C79FD"/>
    <w:rsid w:val="009D0873"/>
    <w:rsid w:val="009D116A"/>
    <w:rsid w:val="009D4480"/>
    <w:rsid w:val="009D47A3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2F41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507"/>
    <w:rsid w:val="009F1623"/>
    <w:rsid w:val="009F2426"/>
    <w:rsid w:val="009F26B2"/>
    <w:rsid w:val="009F2B92"/>
    <w:rsid w:val="009F3133"/>
    <w:rsid w:val="009F3B92"/>
    <w:rsid w:val="009F4D82"/>
    <w:rsid w:val="009F51BF"/>
    <w:rsid w:val="009F522A"/>
    <w:rsid w:val="009F5752"/>
    <w:rsid w:val="009F58BC"/>
    <w:rsid w:val="009F58E3"/>
    <w:rsid w:val="009F6116"/>
    <w:rsid w:val="009F6441"/>
    <w:rsid w:val="009F6578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4F6"/>
    <w:rsid w:val="00A17C4E"/>
    <w:rsid w:val="00A206B9"/>
    <w:rsid w:val="00A20B26"/>
    <w:rsid w:val="00A21842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313D"/>
    <w:rsid w:val="00A34828"/>
    <w:rsid w:val="00A34C01"/>
    <w:rsid w:val="00A34C24"/>
    <w:rsid w:val="00A351D9"/>
    <w:rsid w:val="00A352F9"/>
    <w:rsid w:val="00A369FB"/>
    <w:rsid w:val="00A40193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558B2"/>
    <w:rsid w:val="00A612BB"/>
    <w:rsid w:val="00A614A8"/>
    <w:rsid w:val="00A618D6"/>
    <w:rsid w:val="00A61FF5"/>
    <w:rsid w:val="00A6225D"/>
    <w:rsid w:val="00A62592"/>
    <w:rsid w:val="00A62A55"/>
    <w:rsid w:val="00A63040"/>
    <w:rsid w:val="00A6312B"/>
    <w:rsid w:val="00A64565"/>
    <w:rsid w:val="00A645D4"/>
    <w:rsid w:val="00A64BD7"/>
    <w:rsid w:val="00A655A8"/>
    <w:rsid w:val="00A65C29"/>
    <w:rsid w:val="00A66028"/>
    <w:rsid w:val="00A6604E"/>
    <w:rsid w:val="00A66444"/>
    <w:rsid w:val="00A67532"/>
    <w:rsid w:val="00A72F2E"/>
    <w:rsid w:val="00A733E3"/>
    <w:rsid w:val="00A75F06"/>
    <w:rsid w:val="00A764DA"/>
    <w:rsid w:val="00A812EF"/>
    <w:rsid w:val="00A82318"/>
    <w:rsid w:val="00A823A0"/>
    <w:rsid w:val="00A827F6"/>
    <w:rsid w:val="00A82871"/>
    <w:rsid w:val="00A83A5D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C60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15E"/>
    <w:rsid w:val="00AB4D35"/>
    <w:rsid w:val="00AB6647"/>
    <w:rsid w:val="00AB66CF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5ED"/>
    <w:rsid w:val="00AE5D5C"/>
    <w:rsid w:val="00AE601E"/>
    <w:rsid w:val="00AE6305"/>
    <w:rsid w:val="00AF032B"/>
    <w:rsid w:val="00AF0DD3"/>
    <w:rsid w:val="00AF15A8"/>
    <w:rsid w:val="00AF2872"/>
    <w:rsid w:val="00AF754C"/>
    <w:rsid w:val="00B00A7E"/>
    <w:rsid w:val="00B00D76"/>
    <w:rsid w:val="00B010EA"/>
    <w:rsid w:val="00B0114D"/>
    <w:rsid w:val="00B02BF2"/>
    <w:rsid w:val="00B03126"/>
    <w:rsid w:val="00B03A25"/>
    <w:rsid w:val="00B04883"/>
    <w:rsid w:val="00B056CB"/>
    <w:rsid w:val="00B066E9"/>
    <w:rsid w:val="00B11342"/>
    <w:rsid w:val="00B118A0"/>
    <w:rsid w:val="00B1193D"/>
    <w:rsid w:val="00B11C5B"/>
    <w:rsid w:val="00B122BE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4EF2"/>
    <w:rsid w:val="00B25026"/>
    <w:rsid w:val="00B2510B"/>
    <w:rsid w:val="00B25DCB"/>
    <w:rsid w:val="00B27AB3"/>
    <w:rsid w:val="00B27C7E"/>
    <w:rsid w:val="00B27CF6"/>
    <w:rsid w:val="00B30AA6"/>
    <w:rsid w:val="00B30DA7"/>
    <w:rsid w:val="00B30F6C"/>
    <w:rsid w:val="00B3154D"/>
    <w:rsid w:val="00B33C2A"/>
    <w:rsid w:val="00B34D74"/>
    <w:rsid w:val="00B34E1F"/>
    <w:rsid w:val="00B35589"/>
    <w:rsid w:val="00B35C0C"/>
    <w:rsid w:val="00B3698A"/>
    <w:rsid w:val="00B40364"/>
    <w:rsid w:val="00B406E2"/>
    <w:rsid w:val="00B40F36"/>
    <w:rsid w:val="00B4113B"/>
    <w:rsid w:val="00B411BB"/>
    <w:rsid w:val="00B4247D"/>
    <w:rsid w:val="00B43E3A"/>
    <w:rsid w:val="00B44230"/>
    <w:rsid w:val="00B447B9"/>
    <w:rsid w:val="00B451F2"/>
    <w:rsid w:val="00B47543"/>
    <w:rsid w:val="00B500B3"/>
    <w:rsid w:val="00B50963"/>
    <w:rsid w:val="00B51449"/>
    <w:rsid w:val="00B52A07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ECA"/>
    <w:rsid w:val="00B73F72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2FD1"/>
    <w:rsid w:val="00B931D1"/>
    <w:rsid w:val="00B9327F"/>
    <w:rsid w:val="00B93351"/>
    <w:rsid w:val="00B93839"/>
    <w:rsid w:val="00B93917"/>
    <w:rsid w:val="00B9481D"/>
    <w:rsid w:val="00B95AFB"/>
    <w:rsid w:val="00B97F45"/>
    <w:rsid w:val="00BA1E3E"/>
    <w:rsid w:val="00BA333A"/>
    <w:rsid w:val="00BA57D7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3E1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1BD7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19A4"/>
    <w:rsid w:val="00BD2D4A"/>
    <w:rsid w:val="00BD32B7"/>
    <w:rsid w:val="00BD651E"/>
    <w:rsid w:val="00BD7291"/>
    <w:rsid w:val="00BE0364"/>
    <w:rsid w:val="00BE242E"/>
    <w:rsid w:val="00BE29AC"/>
    <w:rsid w:val="00BE2BC9"/>
    <w:rsid w:val="00BE2DAC"/>
    <w:rsid w:val="00BE3C17"/>
    <w:rsid w:val="00BE3ED2"/>
    <w:rsid w:val="00BE48D8"/>
    <w:rsid w:val="00BE4A0C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367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124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77"/>
    <w:rsid w:val="00C059F6"/>
    <w:rsid w:val="00C07EFE"/>
    <w:rsid w:val="00C106C1"/>
    <w:rsid w:val="00C11698"/>
    <w:rsid w:val="00C122FD"/>
    <w:rsid w:val="00C12F8C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3EDF"/>
    <w:rsid w:val="00C244AF"/>
    <w:rsid w:val="00C25F56"/>
    <w:rsid w:val="00C25F89"/>
    <w:rsid w:val="00C26599"/>
    <w:rsid w:val="00C26F82"/>
    <w:rsid w:val="00C27668"/>
    <w:rsid w:val="00C34395"/>
    <w:rsid w:val="00C34826"/>
    <w:rsid w:val="00C35159"/>
    <w:rsid w:val="00C35336"/>
    <w:rsid w:val="00C359C2"/>
    <w:rsid w:val="00C35B98"/>
    <w:rsid w:val="00C3641B"/>
    <w:rsid w:val="00C371D7"/>
    <w:rsid w:val="00C371F9"/>
    <w:rsid w:val="00C372CB"/>
    <w:rsid w:val="00C405B0"/>
    <w:rsid w:val="00C424FE"/>
    <w:rsid w:val="00C42749"/>
    <w:rsid w:val="00C430EB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1BE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507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498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876C5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A78"/>
    <w:rsid w:val="00CA2888"/>
    <w:rsid w:val="00CA2957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348C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0C6"/>
    <w:rsid w:val="00D03B05"/>
    <w:rsid w:val="00D03B70"/>
    <w:rsid w:val="00D04833"/>
    <w:rsid w:val="00D0495E"/>
    <w:rsid w:val="00D04A6B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CA3"/>
    <w:rsid w:val="00D12E8D"/>
    <w:rsid w:val="00D12F86"/>
    <w:rsid w:val="00D131E8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394F"/>
    <w:rsid w:val="00D341A3"/>
    <w:rsid w:val="00D3559C"/>
    <w:rsid w:val="00D358CA"/>
    <w:rsid w:val="00D35A42"/>
    <w:rsid w:val="00D36267"/>
    <w:rsid w:val="00D36A6F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34C"/>
    <w:rsid w:val="00D55AB4"/>
    <w:rsid w:val="00D55DE2"/>
    <w:rsid w:val="00D55E2B"/>
    <w:rsid w:val="00D56866"/>
    <w:rsid w:val="00D56C47"/>
    <w:rsid w:val="00D57FA9"/>
    <w:rsid w:val="00D6007C"/>
    <w:rsid w:val="00D60C7F"/>
    <w:rsid w:val="00D614E7"/>
    <w:rsid w:val="00D61A3F"/>
    <w:rsid w:val="00D61CB5"/>
    <w:rsid w:val="00D62979"/>
    <w:rsid w:val="00D64265"/>
    <w:rsid w:val="00D6488B"/>
    <w:rsid w:val="00D64910"/>
    <w:rsid w:val="00D656E5"/>
    <w:rsid w:val="00D66508"/>
    <w:rsid w:val="00D6734B"/>
    <w:rsid w:val="00D7102F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9C5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167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1204"/>
    <w:rsid w:val="00DC3022"/>
    <w:rsid w:val="00DC329F"/>
    <w:rsid w:val="00DC34ED"/>
    <w:rsid w:val="00DC41C9"/>
    <w:rsid w:val="00DC53A9"/>
    <w:rsid w:val="00DC5569"/>
    <w:rsid w:val="00DC5BCA"/>
    <w:rsid w:val="00DC68F0"/>
    <w:rsid w:val="00DC69CF"/>
    <w:rsid w:val="00DD113C"/>
    <w:rsid w:val="00DD306E"/>
    <w:rsid w:val="00DD3122"/>
    <w:rsid w:val="00DD3535"/>
    <w:rsid w:val="00DD63D0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4C77"/>
    <w:rsid w:val="00DE580A"/>
    <w:rsid w:val="00DE6A82"/>
    <w:rsid w:val="00DE7005"/>
    <w:rsid w:val="00DE7024"/>
    <w:rsid w:val="00DF23F6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4C63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0F6F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5B2C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B40"/>
    <w:rsid w:val="00E95F1D"/>
    <w:rsid w:val="00E96336"/>
    <w:rsid w:val="00E969BA"/>
    <w:rsid w:val="00E96BDA"/>
    <w:rsid w:val="00E96EF5"/>
    <w:rsid w:val="00E972EC"/>
    <w:rsid w:val="00E9784E"/>
    <w:rsid w:val="00EA0B69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262F"/>
    <w:rsid w:val="00EB4410"/>
    <w:rsid w:val="00EB4C75"/>
    <w:rsid w:val="00EB56C6"/>
    <w:rsid w:val="00EB57FF"/>
    <w:rsid w:val="00EB5A54"/>
    <w:rsid w:val="00EB63E9"/>
    <w:rsid w:val="00EC158D"/>
    <w:rsid w:val="00EC169B"/>
    <w:rsid w:val="00EC16B6"/>
    <w:rsid w:val="00EC20AC"/>
    <w:rsid w:val="00EC237E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D7ED7"/>
    <w:rsid w:val="00EE030B"/>
    <w:rsid w:val="00EE1427"/>
    <w:rsid w:val="00EE22C3"/>
    <w:rsid w:val="00EE290D"/>
    <w:rsid w:val="00EE2A74"/>
    <w:rsid w:val="00EE3D2D"/>
    <w:rsid w:val="00EE40A2"/>
    <w:rsid w:val="00EE4316"/>
    <w:rsid w:val="00EE740C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1FF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407C"/>
    <w:rsid w:val="00F1526A"/>
    <w:rsid w:val="00F15CCB"/>
    <w:rsid w:val="00F17D55"/>
    <w:rsid w:val="00F2043F"/>
    <w:rsid w:val="00F20B00"/>
    <w:rsid w:val="00F21170"/>
    <w:rsid w:val="00F218B9"/>
    <w:rsid w:val="00F263C8"/>
    <w:rsid w:val="00F271D2"/>
    <w:rsid w:val="00F276BF"/>
    <w:rsid w:val="00F31C9E"/>
    <w:rsid w:val="00F33191"/>
    <w:rsid w:val="00F34F0F"/>
    <w:rsid w:val="00F36076"/>
    <w:rsid w:val="00F37173"/>
    <w:rsid w:val="00F37337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951"/>
    <w:rsid w:val="00F53BFD"/>
    <w:rsid w:val="00F54828"/>
    <w:rsid w:val="00F54D7C"/>
    <w:rsid w:val="00F55174"/>
    <w:rsid w:val="00F55471"/>
    <w:rsid w:val="00F555AE"/>
    <w:rsid w:val="00F55E31"/>
    <w:rsid w:val="00F5651E"/>
    <w:rsid w:val="00F5752E"/>
    <w:rsid w:val="00F61098"/>
    <w:rsid w:val="00F61552"/>
    <w:rsid w:val="00F620C6"/>
    <w:rsid w:val="00F64434"/>
    <w:rsid w:val="00F64785"/>
    <w:rsid w:val="00F64A92"/>
    <w:rsid w:val="00F64B80"/>
    <w:rsid w:val="00F64F3F"/>
    <w:rsid w:val="00F65C8E"/>
    <w:rsid w:val="00F667EE"/>
    <w:rsid w:val="00F70156"/>
    <w:rsid w:val="00F70223"/>
    <w:rsid w:val="00F7058E"/>
    <w:rsid w:val="00F707CB"/>
    <w:rsid w:val="00F70F84"/>
    <w:rsid w:val="00F71961"/>
    <w:rsid w:val="00F727ED"/>
    <w:rsid w:val="00F756CA"/>
    <w:rsid w:val="00F757EF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97A17"/>
    <w:rsid w:val="00FA18D3"/>
    <w:rsid w:val="00FA230D"/>
    <w:rsid w:val="00FA3162"/>
    <w:rsid w:val="00FA3AC1"/>
    <w:rsid w:val="00FA48B8"/>
    <w:rsid w:val="00FA591B"/>
    <w:rsid w:val="00FA5E91"/>
    <w:rsid w:val="00FA6255"/>
    <w:rsid w:val="00FA680C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7B8"/>
    <w:rsid w:val="00FD0AE5"/>
    <w:rsid w:val="00FD198F"/>
    <w:rsid w:val="00FD1CFF"/>
    <w:rsid w:val="00FD2ADA"/>
    <w:rsid w:val="00FD405A"/>
    <w:rsid w:val="00FD79EF"/>
    <w:rsid w:val="00FE030A"/>
    <w:rsid w:val="00FE09A2"/>
    <w:rsid w:val="00FE12B8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363"/>
    <w:rsid w:val="00FF16B3"/>
    <w:rsid w:val="00FF1CC8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57132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C2A2-3BC9-44AB-85F1-6BDA2B79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2024-09-03T02:26:00Z</cp:lastPrinted>
  <dcterms:created xsi:type="dcterms:W3CDTF">2024-09-03T02:27:00Z</dcterms:created>
  <dcterms:modified xsi:type="dcterms:W3CDTF">2024-09-03T02:38:00Z</dcterms:modified>
</cp:coreProperties>
</file>