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3D6302">
              <w:t>07.23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6F558E" w:rsidRDefault="006F558E" w:rsidP="009C14F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>
              <w:rPr>
                <w:rFonts w:hint="eastAsia"/>
              </w:rPr>
              <w:t>과</w:t>
            </w:r>
            <w:r w:rsidR="009C14FB" w:rsidRPr="00C7668A">
              <w:t>장</w:t>
            </w:r>
            <w:r>
              <w:t xml:space="preserve"> T: 02 410 0429</w:t>
            </w:r>
          </w:p>
          <w:p w:rsidR="009C14FB" w:rsidRPr="00C7668A" w:rsidRDefault="006F558E" w:rsidP="009C14FB">
            <w:r>
              <w:rPr>
                <w:rFonts w:hint="eastAsia"/>
              </w:rPr>
              <w:t>남예주 과장</w:t>
            </w:r>
            <w:r w:rsidR="009C14FB" w:rsidRPr="00C7668A">
              <w:t xml:space="preserve"> </w:t>
            </w:r>
            <w:r>
              <w:t>T: 02 410</w:t>
            </w:r>
            <w:r w:rsidR="006621AE">
              <w:t xml:space="preserve"> 9089</w:t>
            </w:r>
          </w:p>
          <w:p w:rsidR="009C14FB" w:rsidRPr="00C7668A" w:rsidRDefault="006F558E" w:rsidP="003C5CDB">
            <w:r>
              <w:rPr>
                <w:rFonts w:hint="eastAsia"/>
              </w:rPr>
              <w:t>김예지</w:t>
            </w:r>
            <w:r w:rsidR="009C14FB" w:rsidRPr="00C7668A">
              <w:t xml:space="preserve"> </w:t>
            </w:r>
            <w:r>
              <w:rPr>
                <w:rFonts w:hint="eastAsia"/>
              </w:rPr>
              <w:t>대리</w:t>
            </w:r>
            <w:r w:rsidR="009C14FB" w:rsidRPr="00C7668A">
              <w:t xml:space="preserve"> T: 02 410 </w:t>
            </w:r>
            <w:r w:rsidR="006621AE">
              <w:t>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D1520" w:rsidRPr="00BB7D41" w:rsidRDefault="00037C59" w:rsidP="008C4958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</w:pPr>
      <w:r>
        <w:rPr>
          <w:rFonts w:ascii="맑은 고딕" w:eastAsia="맑은 고딕" w:hAnsi="맑은 고딕" w:cs="Times New Roman" w:hint="eastAsia"/>
          <w:b/>
          <w:bCs/>
          <w:spacing w:val="-36"/>
          <w:sz w:val="36"/>
          <w:szCs w:val="32"/>
        </w:rPr>
        <w:t>한미</w:t>
      </w:r>
      <w:r w:rsidR="00544C3E">
        <w:rPr>
          <w:rFonts w:ascii="맑은 고딕" w:eastAsia="맑은 고딕" w:hAnsi="맑은 고딕" w:cs="Times New Roman" w:hint="eastAsia"/>
          <w:b/>
          <w:bCs/>
          <w:spacing w:val="-36"/>
          <w:sz w:val="36"/>
          <w:szCs w:val="32"/>
        </w:rPr>
        <w:t>약품</w:t>
      </w:r>
      <w:r w:rsidRPr="00037C59"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 xml:space="preserve"> “라본디, 폐경 후 골감소증 </w:t>
      </w:r>
      <w:r w:rsidR="00544C3E">
        <w:rPr>
          <w:rFonts w:ascii="맑은 고딕" w:eastAsia="맑은 고딕" w:hAnsi="맑은 고딕" w:cs="Times New Roman" w:hint="eastAsia"/>
          <w:b/>
          <w:bCs/>
          <w:spacing w:val="-36"/>
          <w:sz w:val="36"/>
          <w:szCs w:val="32"/>
        </w:rPr>
        <w:t xml:space="preserve">치료에 </w:t>
      </w:r>
      <w:r w:rsidRPr="00037C59"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 xml:space="preserve">유용한 </w:t>
      </w:r>
      <w:r w:rsidR="00544C3E">
        <w:rPr>
          <w:rFonts w:ascii="맑은 고딕" w:eastAsia="맑은 고딕" w:hAnsi="맑은 고딕" w:cs="Times New Roman" w:hint="eastAsia"/>
          <w:b/>
          <w:bCs/>
          <w:spacing w:val="-36"/>
          <w:sz w:val="36"/>
          <w:szCs w:val="32"/>
        </w:rPr>
        <w:t xml:space="preserve">처방 </w:t>
      </w:r>
      <w:r w:rsidRPr="00037C59">
        <w:rPr>
          <w:rFonts w:ascii="맑은 고딕" w:eastAsia="맑은 고딕" w:hAnsi="맑은 고딕" w:cs="Times New Roman"/>
          <w:b/>
          <w:bCs/>
          <w:spacing w:val="-36"/>
          <w:sz w:val="36"/>
          <w:szCs w:val="32"/>
        </w:rPr>
        <w:t>옵션”</w:t>
      </w:r>
    </w:p>
    <w:p w:rsidR="00084E0E" w:rsidRPr="00D7208F" w:rsidRDefault="00084E0E" w:rsidP="00AA7EEF">
      <w:pPr>
        <w:spacing w:after="0" w:line="180" w:lineRule="auto"/>
        <w:rPr>
          <w:sz w:val="6"/>
          <w:szCs w:val="6"/>
        </w:rPr>
      </w:pPr>
    </w:p>
    <w:p w:rsidR="00795607" w:rsidRDefault="00DE0CEF" w:rsidP="00795607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라본디 임상 </w:t>
      </w:r>
      <w:r>
        <w:rPr>
          <w:rFonts w:ascii="맑은 고딕" w:eastAsia="맑은 고딕" w:hAnsi="맑은 고딕" w:cs="Times New Roman"/>
          <w:b/>
          <w:spacing w:val="-6"/>
          <w:sz w:val="24"/>
        </w:rPr>
        <w:t>4</w:t>
      </w:r>
      <w:r>
        <w:rPr>
          <w:rFonts w:ascii="맑은 고딕" w:eastAsia="맑은 고딕" w:hAnsi="맑은 고딕" w:cs="Times New Roman" w:hint="eastAsia"/>
          <w:b/>
          <w:spacing w:val="-6"/>
          <w:sz w:val="24"/>
        </w:rPr>
        <w:t>상 연구결과,</w:t>
      </w:r>
      <w:r>
        <w:rPr>
          <w:rFonts w:ascii="맑은 고딕" w:eastAsia="맑은 고딕" w:hAnsi="맑은 고딕" w:cs="Times New Roman"/>
          <w:b/>
          <w:spacing w:val="-6"/>
          <w:sz w:val="24"/>
        </w:rPr>
        <w:t xml:space="preserve"> </w:t>
      </w:r>
      <w:r w:rsidRPr="00DE0CEF">
        <w:rPr>
          <w:rFonts w:ascii="맑은 고딕" w:eastAsia="맑은 고딕" w:hAnsi="맑은 고딕" w:cs="Times New Roman"/>
          <w:b/>
          <w:spacing w:val="-6"/>
          <w:sz w:val="24"/>
        </w:rPr>
        <w:t>ASBMR</w:t>
      </w:r>
      <w:r w:rsidR="00037C59" w:rsidRPr="00037C59">
        <w:rPr>
          <w:rFonts w:ascii="맑은 고딕" w:eastAsia="맑은 고딕" w:hAnsi="맑은 고딕" w:cs="Times New Roman"/>
          <w:b/>
          <w:spacing w:val="-6"/>
          <w:sz w:val="24"/>
        </w:rPr>
        <w:t xml:space="preserve"> 오픈 엑세스 저널 ‘JBMR Plus’ 최신호 등재</w:t>
      </w:r>
    </w:p>
    <w:p w:rsidR="000612CE" w:rsidRPr="00037C59" w:rsidRDefault="000612CE" w:rsidP="000612CE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  <w:r>
        <w:rPr>
          <w:rFonts w:ascii="맑은 고딕" w:eastAsia="맑은 고딕" w:hAnsi="맑은 고딕" w:cs="Times New Roman" w:hint="eastAsia"/>
          <w:b/>
          <w:spacing w:val="-6"/>
          <w:sz w:val="24"/>
        </w:rPr>
        <w:t>비타민</w:t>
      </w:r>
      <w:r w:rsidRPr="00037C59">
        <w:rPr>
          <w:rFonts w:ascii="맑은 고딕" w:eastAsia="맑은 고딕" w:hAnsi="맑은 고딕" w:cs="Times New Roman"/>
          <w:b/>
          <w:spacing w:val="-6"/>
          <w:sz w:val="24"/>
        </w:rPr>
        <w:t xml:space="preserve">D 단독요법 대비 효과 </w:t>
      </w:r>
      <w:proofErr w:type="gramStart"/>
      <w:r w:rsidRPr="00037C59">
        <w:rPr>
          <w:rFonts w:ascii="맑은 고딕" w:eastAsia="맑은 고딕" w:hAnsi="맑은 고딕" w:cs="Times New Roman"/>
          <w:b/>
          <w:spacing w:val="-6"/>
          <w:sz w:val="24"/>
        </w:rPr>
        <w:t>우수…</w:t>
      </w:r>
      <w:proofErr w:type="gramEnd"/>
      <w:r w:rsidRPr="00037C59">
        <w:rPr>
          <w:rFonts w:ascii="맑은 고딕" w:eastAsia="맑은 고딕" w:hAnsi="맑은 고딕" w:cs="Times New Roman"/>
          <w:b/>
          <w:spacing w:val="-6"/>
          <w:sz w:val="24"/>
        </w:rPr>
        <w:t>중증 골감소증</w:t>
      </w:r>
      <w:r w:rsidR="00D934E6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 </w:t>
      </w:r>
      <w:r w:rsidRPr="00037C59">
        <w:rPr>
          <w:rFonts w:ascii="맑은 고딕" w:eastAsia="맑은 고딕" w:hAnsi="맑은 고딕" w:cs="Times New Roman"/>
          <w:b/>
          <w:spacing w:val="-6"/>
          <w:sz w:val="24"/>
        </w:rPr>
        <w:t xml:space="preserve">환자의 </w:t>
      </w:r>
      <w:r w:rsidR="005767E5">
        <w:rPr>
          <w:rFonts w:ascii="맑은 고딕" w:eastAsia="맑은 고딕" w:hAnsi="맑은 고딕" w:cs="Times New Roman" w:hint="eastAsia"/>
          <w:b/>
          <w:spacing w:val="-6"/>
          <w:sz w:val="24"/>
        </w:rPr>
        <w:t xml:space="preserve">유의한 </w:t>
      </w:r>
      <w:r w:rsidRPr="00037C59">
        <w:rPr>
          <w:rFonts w:ascii="맑은 고딕" w:eastAsia="맑은 고딕" w:hAnsi="맑은 고딕" w:cs="Times New Roman"/>
          <w:b/>
          <w:spacing w:val="-6"/>
          <w:sz w:val="24"/>
        </w:rPr>
        <w:t>골밀도 개선 확인</w:t>
      </w:r>
    </w:p>
    <w:p w:rsidR="00037C59" w:rsidRPr="00037C59" w:rsidRDefault="00037C59" w:rsidP="00795607">
      <w:pPr>
        <w:spacing w:after="0" w:line="180" w:lineRule="auto"/>
        <w:rPr>
          <w:rFonts w:ascii="맑은 고딕" w:eastAsia="맑은 고딕" w:hAnsi="맑은 고딕" w:cs="Times New Roman"/>
          <w:b/>
          <w:spacing w:val="-6"/>
          <w:sz w:val="24"/>
        </w:rPr>
      </w:pPr>
    </w:p>
    <w:p w:rsidR="000A2FDF" w:rsidRDefault="00D7208F" w:rsidP="00C31270">
      <w:pPr>
        <w:spacing w:after="0" w:line="192" w:lineRule="auto"/>
        <w:rPr>
          <w:sz w:val="22"/>
        </w:rPr>
      </w:pPr>
      <w:r w:rsidRPr="00D7208F"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4D0C0CC" wp14:editId="578104AF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3072130" cy="2362200"/>
            <wp:effectExtent l="19050" t="19050" r="13970" b="19050"/>
            <wp:wrapSquare wrapText="bothSides"/>
            <wp:docPr id="2" name="그림 2" descr="C:\Users\admin\Desktop\라본디논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라본디논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362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270" w:rsidRPr="00960618">
        <w:rPr>
          <w:rFonts w:hint="eastAsia"/>
          <w:sz w:val="22"/>
        </w:rPr>
        <w:t>한미약품이</w:t>
      </w:r>
      <w:r w:rsidR="00C31270" w:rsidRPr="00960618">
        <w:rPr>
          <w:sz w:val="22"/>
        </w:rPr>
        <w:t xml:space="preserve"> 자체 개발한 골다공증 치료제 ‘라본디’</w:t>
      </w:r>
      <w:r w:rsidR="00C31270">
        <w:rPr>
          <w:rFonts w:hint="eastAsia"/>
          <w:sz w:val="22"/>
        </w:rPr>
        <w:t xml:space="preserve">의 임상 </w:t>
      </w:r>
      <w:r w:rsidR="00C31270">
        <w:rPr>
          <w:sz w:val="22"/>
        </w:rPr>
        <w:t>4</w:t>
      </w:r>
      <w:r w:rsidR="00C31270">
        <w:rPr>
          <w:rFonts w:hint="eastAsia"/>
          <w:sz w:val="22"/>
        </w:rPr>
        <w:t xml:space="preserve">상 연구 결과가 </w:t>
      </w:r>
      <w:r w:rsidR="00C31270" w:rsidRPr="00960618">
        <w:rPr>
          <w:sz w:val="22"/>
        </w:rPr>
        <w:t xml:space="preserve">미국골대사학회(ASBMR)의 오픈 엑세스 저널인 JBMR Plus(Impact </w:t>
      </w:r>
      <w:proofErr w:type="gramStart"/>
      <w:r w:rsidR="00C31270" w:rsidRPr="00960618">
        <w:rPr>
          <w:sz w:val="22"/>
        </w:rPr>
        <w:t>Factor :</w:t>
      </w:r>
      <w:proofErr w:type="gramEnd"/>
      <w:r w:rsidR="00C31270" w:rsidRPr="00960618">
        <w:rPr>
          <w:sz w:val="22"/>
        </w:rPr>
        <w:t xml:space="preserve"> 3.</w:t>
      </w:r>
      <w:r w:rsidR="005767E5">
        <w:rPr>
          <w:sz w:val="22"/>
        </w:rPr>
        <w:t>4</w:t>
      </w:r>
      <w:r w:rsidR="00C31270" w:rsidRPr="00960618">
        <w:rPr>
          <w:sz w:val="22"/>
        </w:rPr>
        <w:t>) 최신호에 등재됐다</w:t>
      </w:r>
      <w:r w:rsidR="00C31270">
        <w:rPr>
          <w:rFonts w:hint="eastAsia"/>
          <w:sz w:val="22"/>
        </w:rPr>
        <w:t>.</w:t>
      </w:r>
    </w:p>
    <w:p w:rsidR="000A2FDF" w:rsidRDefault="000A2FDF" w:rsidP="00C31270">
      <w:pPr>
        <w:spacing w:after="0" w:line="192" w:lineRule="auto"/>
        <w:rPr>
          <w:sz w:val="22"/>
        </w:rPr>
      </w:pPr>
    </w:p>
    <w:p w:rsidR="0033614C" w:rsidRPr="0033614C" w:rsidRDefault="00C31270" w:rsidP="00C31270">
      <w:pPr>
        <w:spacing w:after="0" w:line="192" w:lineRule="auto"/>
        <w:rPr>
          <w:sz w:val="22"/>
        </w:rPr>
      </w:pPr>
      <w:r w:rsidRPr="00C57066">
        <w:rPr>
          <w:sz w:val="22"/>
        </w:rPr>
        <w:t>‘</w:t>
      </w:r>
      <w:r w:rsidRPr="00C57066">
        <w:rPr>
          <w:rFonts w:hint="eastAsia"/>
          <w:sz w:val="22"/>
        </w:rPr>
        <w:t>라본디</w:t>
      </w:r>
      <w:r w:rsidR="00F346FA">
        <w:rPr>
          <w:rFonts w:hint="eastAsia"/>
          <w:sz w:val="22"/>
        </w:rPr>
        <w:t>캡슐(</w:t>
      </w:r>
      <w:r w:rsidR="000A2FDF" w:rsidRPr="000A2FDF">
        <w:rPr>
          <w:rFonts w:hint="eastAsia"/>
          <w:sz w:val="22"/>
        </w:rPr>
        <w:t>라록시펜</w:t>
      </w:r>
      <w:r w:rsidR="000A2FDF" w:rsidRPr="000A2FDF">
        <w:rPr>
          <w:sz w:val="22"/>
        </w:rPr>
        <w:t>,</w:t>
      </w:r>
      <w:r w:rsidR="000A2FDF">
        <w:rPr>
          <w:sz w:val="22"/>
        </w:rPr>
        <w:t xml:space="preserve"> </w:t>
      </w:r>
      <w:r w:rsidR="000A2FDF" w:rsidRPr="000A2FDF">
        <w:rPr>
          <w:sz w:val="22"/>
        </w:rPr>
        <w:t>콜레칼시페롤</w:t>
      </w:r>
      <w:r w:rsidR="000A2FDF">
        <w:rPr>
          <w:rFonts w:hint="eastAsia"/>
          <w:sz w:val="22"/>
        </w:rPr>
        <w:t>)</w:t>
      </w:r>
      <w:r w:rsidRPr="00C57066">
        <w:rPr>
          <w:sz w:val="22"/>
        </w:rPr>
        <w:t>’</w:t>
      </w:r>
      <w:r w:rsidR="000A2FDF">
        <w:rPr>
          <w:rFonts w:hint="eastAsia"/>
          <w:sz w:val="22"/>
        </w:rPr>
        <w:t>은</w:t>
      </w:r>
      <w:r w:rsidRPr="00C57066">
        <w:rPr>
          <w:rFonts w:hint="eastAsia"/>
          <w:sz w:val="22"/>
        </w:rPr>
        <w:t xml:space="preserve"> </w:t>
      </w:r>
      <w:r w:rsidRPr="00C57066">
        <w:rPr>
          <w:sz w:val="22"/>
        </w:rPr>
        <w:t>선택적 에스트로겐 수용체 조절제(이하 SERM)와 비타민D를 결합한 복합제로, 세계 최초로 SERM 계열의 라록시펜</w:t>
      </w:r>
      <w:r w:rsidRPr="00C57066">
        <w:rPr>
          <w:rFonts w:hint="eastAsia"/>
          <w:sz w:val="22"/>
        </w:rPr>
        <w:t>염산염</w:t>
      </w:r>
      <w:r w:rsidRPr="00C57066">
        <w:rPr>
          <w:sz w:val="22"/>
        </w:rPr>
        <w:t>(Raloxifene HCl)에</w:t>
      </w:r>
      <w:r w:rsidR="0033614C">
        <w:rPr>
          <w:sz w:val="22"/>
        </w:rPr>
        <w:t xml:space="preserve"> </w:t>
      </w:r>
      <w:r w:rsidR="0033614C">
        <w:rPr>
          <w:rFonts w:hint="eastAsia"/>
          <w:sz w:val="22"/>
        </w:rPr>
        <w:t>비타민D</w:t>
      </w:r>
      <w:r w:rsidRPr="00C57066">
        <w:rPr>
          <w:sz w:val="22"/>
        </w:rPr>
        <w:t>의</w:t>
      </w:r>
      <w:r w:rsidR="000612CE">
        <w:rPr>
          <w:sz w:val="22"/>
        </w:rPr>
        <w:t xml:space="preserve"> </w:t>
      </w:r>
      <w:r w:rsidRPr="00C57066">
        <w:rPr>
          <w:sz w:val="22"/>
        </w:rPr>
        <w:t xml:space="preserve">콜레칼시페롤농축분말(Cholecalciferol)을 </w:t>
      </w:r>
      <w:r w:rsidR="005767E5">
        <w:rPr>
          <w:rFonts w:hint="eastAsia"/>
          <w:sz w:val="22"/>
        </w:rPr>
        <w:t>결합</w:t>
      </w:r>
      <w:r w:rsidRPr="00C57066">
        <w:rPr>
          <w:sz w:val="22"/>
        </w:rPr>
        <w:t xml:space="preserve">한 제품이다. </w:t>
      </w:r>
      <w:r w:rsidR="005767E5">
        <w:rPr>
          <w:rFonts w:hint="eastAsia"/>
          <w:sz w:val="22"/>
        </w:rPr>
        <w:t xml:space="preserve">라본디는 </w:t>
      </w:r>
      <w:r w:rsidR="0033614C" w:rsidRPr="0033614C">
        <w:rPr>
          <w:rFonts w:hint="eastAsia"/>
          <w:sz w:val="22"/>
        </w:rPr>
        <w:t>국내</w:t>
      </w:r>
      <w:r w:rsidR="0033614C" w:rsidRPr="0033614C">
        <w:rPr>
          <w:sz w:val="22"/>
        </w:rPr>
        <w:t xml:space="preserve"> 골다공증 경구제 시장에서 5년 연속</w:t>
      </w:r>
      <w:r w:rsidR="0033614C">
        <w:rPr>
          <w:rFonts w:hint="eastAsia"/>
          <w:sz w:val="22"/>
        </w:rPr>
        <w:t xml:space="preserve"> 원외처방</w:t>
      </w:r>
      <w:r w:rsidR="000A2FDF">
        <w:rPr>
          <w:rFonts w:hint="eastAsia"/>
          <w:sz w:val="22"/>
        </w:rPr>
        <w:t>조제액</w:t>
      </w:r>
      <w:r w:rsidR="0033614C" w:rsidRPr="0033614C">
        <w:rPr>
          <w:sz w:val="22"/>
        </w:rPr>
        <w:t xml:space="preserve"> 1위</w:t>
      </w:r>
      <w:r w:rsidR="0033614C" w:rsidRPr="000A2FDF">
        <w:rPr>
          <w:rFonts w:hint="eastAsia"/>
          <w:sz w:val="22"/>
        </w:rPr>
        <w:t xml:space="preserve">(2019~2023년, UBIST </w:t>
      </w:r>
      <w:r w:rsidR="000A2FDF" w:rsidRPr="000A2FDF">
        <w:rPr>
          <w:sz w:val="22"/>
        </w:rPr>
        <w:t>G3J, M5b3</w:t>
      </w:r>
      <w:r w:rsidR="000A2FDF">
        <w:rPr>
          <w:sz w:val="22"/>
        </w:rPr>
        <w:t xml:space="preserve"> </w:t>
      </w:r>
      <w:r w:rsidR="0033614C" w:rsidRPr="000A2FDF">
        <w:rPr>
          <w:rFonts w:hint="eastAsia"/>
          <w:sz w:val="22"/>
        </w:rPr>
        <w:t>기준)</w:t>
      </w:r>
      <w:r w:rsidR="0033614C" w:rsidRPr="0033614C">
        <w:rPr>
          <w:sz w:val="22"/>
        </w:rPr>
        <w:t xml:space="preserve">를 </w:t>
      </w:r>
      <w:r w:rsidR="0033614C">
        <w:rPr>
          <w:rFonts w:hint="eastAsia"/>
          <w:sz w:val="22"/>
        </w:rPr>
        <w:t>기록했다.</w:t>
      </w:r>
      <w:r w:rsidR="0033614C">
        <w:rPr>
          <w:sz w:val="22"/>
        </w:rPr>
        <w:t xml:space="preserve"> </w:t>
      </w:r>
    </w:p>
    <w:p w:rsidR="00C31270" w:rsidRDefault="00C31270" w:rsidP="00C31270">
      <w:pPr>
        <w:spacing w:after="0" w:line="192" w:lineRule="auto"/>
        <w:rPr>
          <w:sz w:val="22"/>
        </w:rPr>
      </w:pPr>
    </w:p>
    <w:p w:rsidR="00C31270" w:rsidRDefault="00C31270" w:rsidP="00C31270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연세대학교 세브란스병원 내분비내과 이유미 교수가 연구 책임자로 </w:t>
      </w:r>
      <w:r w:rsidR="0033614C">
        <w:rPr>
          <w:rFonts w:hint="eastAsia"/>
          <w:sz w:val="22"/>
        </w:rPr>
        <w:t xml:space="preserve">참여한 </w:t>
      </w:r>
      <w:r w:rsidR="005767E5">
        <w:rPr>
          <w:rFonts w:hint="eastAsia"/>
          <w:sz w:val="22"/>
        </w:rPr>
        <w:t xml:space="preserve">라본디 </w:t>
      </w:r>
      <w:r w:rsidR="0033614C">
        <w:rPr>
          <w:rFonts w:hint="eastAsia"/>
          <w:sz w:val="22"/>
        </w:rPr>
        <w:t xml:space="preserve">임상 </w:t>
      </w:r>
      <w:r w:rsidR="0033614C">
        <w:rPr>
          <w:sz w:val="22"/>
        </w:rPr>
        <w:t>4</w:t>
      </w:r>
      <w:r w:rsidR="0033614C">
        <w:rPr>
          <w:rFonts w:hint="eastAsia"/>
          <w:sz w:val="22"/>
        </w:rPr>
        <w:t xml:space="preserve">상 연구는 </w:t>
      </w:r>
      <w:r w:rsidRPr="00960618">
        <w:rPr>
          <w:sz w:val="22"/>
        </w:rPr>
        <w:t>폐경 후 골감소증(-2.5&lt;T-score&lt;-1.0) 여성 112명을 대상으로</w:t>
      </w:r>
      <w:r>
        <w:rPr>
          <w:rFonts w:hint="eastAsia"/>
          <w:sz w:val="22"/>
        </w:rPr>
        <w:t xml:space="preserve"> </w:t>
      </w:r>
      <w:r w:rsidRPr="00960618">
        <w:rPr>
          <w:sz w:val="22"/>
        </w:rPr>
        <w:t>라본디와</w:t>
      </w:r>
      <w:r>
        <w:rPr>
          <w:sz w:val="22"/>
        </w:rPr>
        <w:t xml:space="preserve"> </w:t>
      </w:r>
      <w:r w:rsidRPr="00960618">
        <w:rPr>
          <w:sz w:val="22"/>
        </w:rPr>
        <w:t>비타민</w:t>
      </w:r>
      <w:r>
        <w:rPr>
          <w:sz w:val="22"/>
        </w:rPr>
        <w:t>D</w:t>
      </w:r>
      <w:r w:rsidRPr="00960618">
        <w:rPr>
          <w:sz w:val="22"/>
        </w:rPr>
        <w:t xml:space="preserve"> 단독제제</w:t>
      </w:r>
      <w:r w:rsidR="005767E5" w:rsidRPr="005767E5">
        <w:rPr>
          <w:sz w:val="22"/>
        </w:rPr>
        <w:t>(cholecalciferol 800IU)</w:t>
      </w:r>
      <w:r w:rsidRPr="00960618">
        <w:rPr>
          <w:sz w:val="22"/>
        </w:rPr>
        <w:t xml:space="preserve">를 1년간 투여한 이후 </w:t>
      </w:r>
      <w:r w:rsidR="005767E5">
        <w:rPr>
          <w:rFonts w:hint="eastAsia"/>
          <w:sz w:val="22"/>
        </w:rPr>
        <w:t>요추,</w:t>
      </w:r>
      <w:r w:rsidR="005767E5">
        <w:rPr>
          <w:sz w:val="22"/>
        </w:rPr>
        <w:t xml:space="preserve"> </w:t>
      </w:r>
      <w:r w:rsidR="005767E5">
        <w:rPr>
          <w:rFonts w:hint="eastAsia"/>
          <w:sz w:val="22"/>
        </w:rPr>
        <w:t>대퇴경부,</w:t>
      </w:r>
      <w:r w:rsidR="005767E5">
        <w:rPr>
          <w:sz w:val="22"/>
        </w:rPr>
        <w:t xml:space="preserve"> </w:t>
      </w:r>
      <w:r w:rsidR="005767E5">
        <w:rPr>
          <w:rFonts w:hint="eastAsia"/>
          <w:sz w:val="22"/>
        </w:rPr>
        <w:t xml:space="preserve">고관절 </w:t>
      </w:r>
      <w:r>
        <w:rPr>
          <w:rFonts w:hint="eastAsia"/>
          <w:sz w:val="22"/>
        </w:rPr>
        <w:t xml:space="preserve">골밀도 </w:t>
      </w:r>
      <w:r w:rsidR="0033614C">
        <w:rPr>
          <w:rFonts w:hint="eastAsia"/>
          <w:sz w:val="22"/>
        </w:rPr>
        <w:t>변화를 평가했다.</w:t>
      </w:r>
    </w:p>
    <w:p w:rsidR="0033614C" w:rsidRPr="0033614C" w:rsidRDefault="0033614C" w:rsidP="00C31270">
      <w:pPr>
        <w:spacing w:after="0" w:line="192" w:lineRule="auto"/>
        <w:rPr>
          <w:sz w:val="22"/>
        </w:rPr>
      </w:pPr>
    </w:p>
    <w:p w:rsidR="005B2CB3" w:rsidRPr="005B2CB3" w:rsidRDefault="00C31270" w:rsidP="00C31270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일차 변수로 </w:t>
      </w:r>
      <w:r w:rsidR="005767E5">
        <w:rPr>
          <w:rFonts w:hint="eastAsia"/>
          <w:sz w:val="22"/>
        </w:rPr>
        <w:t>요</w:t>
      </w:r>
      <w:r>
        <w:rPr>
          <w:rFonts w:hint="eastAsia"/>
          <w:sz w:val="22"/>
        </w:rPr>
        <w:t>추 골밀도(</w:t>
      </w:r>
      <w:r w:rsidRPr="00960618">
        <w:rPr>
          <w:sz w:val="22"/>
        </w:rPr>
        <w:t>lumbar spine BMD</w:t>
      </w:r>
      <w:r>
        <w:rPr>
          <w:sz w:val="22"/>
        </w:rPr>
        <w:t>)</w:t>
      </w:r>
      <w:r>
        <w:rPr>
          <w:rFonts w:hint="eastAsia"/>
          <w:sz w:val="22"/>
        </w:rPr>
        <w:t>를,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이차 변수로 대퇴경부 골밀도</w:t>
      </w:r>
      <w:r>
        <w:rPr>
          <w:sz w:val="22"/>
        </w:rPr>
        <w:t>(femoral neck BMD)</w:t>
      </w:r>
      <w:r>
        <w:rPr>
          <w:rFonts w:hint="eastAsia"/>
          <w:sz w:val="22"/>
        </w:rPr>
        <w:t>와 고관절 골밀도</w:t>
      </w:r>
      <w:r>
        <w:rPr>
          <w:sz w:val="22"/>
        </w:rPr>
        <w:t>(</w:t>
      </w:r>
      <w:r w:rsidRPr="00960618">
        <w:rPr>
          <w:sz w:val="22"/>
        </w:rPr>
        <w:t>total hip BMD</w:t>
      </w:r>
      <w:r>
        <w:rPr>
          <w:sz w:val="22"/>
        </w:rPr>
        <w:t>)</w:t>
      </w:r>
      <w:r w:rsidR="005767E5">
        <w:rPr>
          <w:rFonts w:hint="eastAsia"/>
          <w:sz w:val="22"/>
        </w:rPr>
        <w:t>및</w:t>
      </w:r>
      <w:r>
        <w:rPr>
          <w:rFonts w:hint="eastAsia"/>
          <w:sz w:val="22"/>
        </w:rPr>
        <w:t xml:space="preserve"> </w:t>
      </w:r>
      <w:r w:rsidR="005767E5">
        <w:rPr>
          <w:rFonts w:hint="eastAsia"/>
          <w:sz w:val="22"/>
        </w:rPr>
        <w:t>골표지자</w:t>
      </w:r>
      <w:r>
        <w:rPr>
          <w:rFonts w:hint="eastAsia"/>
          <w:sz w:val="22"/>
        </w:rPr>
        <w:t xml:space="preserve"> 변화를 비교 평가한 결과,</w:t>
      </w:r>
      <w:r>
        <w:rPr>
          <w:sz w:val="22"/>
        </w:rPr>
        <w:t xml:space="preserve"> 라본</w:t>
      </w:r>
      <w:r>
        <w:rPr>
          <w:rFonts w:hint="eastAsia"/>
          <w:sz w:val="22"/>
        </w:rPr>
        <w:t xml:space="preserve">디 투여군은 </w:t>
      </w:r>
      <w:r w:rsidRPr="00960618">
        <w:rPr>
          <w:sz w:val="22"/>
        </w:rPr>
        <w:t>비타민</w:t>
      </w:r>
      <w:r>
        <w:rPr>
          <w:sz w:val="22"/>
        </w:rPr>
        <w:t>D</w:t>
      </w:r>
      <w:r w:rsidRPr="00960618">
        <w:rPr>
          <w:sz w:val="22"/>
        </w:rPr>
        <w:t xml:space="preserve"> 단독</w:t>
      </w:r>
      <w:r>
        <w:rPr>
          <w:rFonts w:hint="eastAsia"/>
          <w:sz w:val="22"/>
        </w:rPr>
        <w:t xml:space="preserve">요법 대비 </w:t>
      </w:r>
      <w:r w:rsidR="005767E5">
        <w:rPr>
          <w:rFonts w:hint="eastAsia"/>
          <w:sz w:val="22"/>
        </w:rPr>
        <w:t>요</w:t>
      </w:r>
      <w:r>
        <w:rPr>
          <w:rFonts w:hint="eastAsia"/>
          <w:sz w:val="22"/>
        </w:rPr>
        <w:t>추 골밀도가 개선</w:t>
      </w:r>
      <w:r w:rsidR="005767E5">
        <w:rPr>
          <w:sz w:val="22"/>
        </w:rPr>
        <w:t>(</w:t>
      </w:r>
      <w:r w:rsidR="005767E5">
        <w:rPr>
          <w:rFonts w:hint="eastAsia"/>
          <w:sz w:val="22"/>
        </w:rPr>
        <w:t>라본디</w:t>
      </w:r>
      <w:r>
        <w:rPr>
          <w:sz w:val="22"/>
        </w:rPr>
        <w:t xml:space="preserve"> vs. </w:t>
      </w:r>
      <w:proofErr w:type="gramStart"/>
      <w:r w:rsidRPr="00960618">
        <w:rPr>
          <w:sz w:val="22"/>
        </w:rPr>
        <w:t>비타민</w:t>
      </w:r>
      <w:r>
        <w:rPr>
          <w:sz w:val="22"/>
        </w:rPr>
        <w:t>D</w:t>
      </w:r>
      <w:r w:rsidRPr="00960618">
        <w:rPr>
          <w:sz w:val="22"/>
        </w:rPr>
        <w:t xml:space="preserve"> ;</w:t>
      </w:r>
      <w:proofErr w:type="gramEnd"/>
      <w:r w:rsidRPr="00960618">
        <w:rPr>
          <w:sz w:val="22"/>
        </w:rPr>
        <w:t xml:space="preserve"> +2.6% vs. -0.6%, p=0.004)</w:t>
      </w:r>
      <w:r w:rsidR="00B74AC1">
        <w:rPr>
          <w:sz w:val="22"/>
        </w:rPr>
        <w:t xml:space="preserve"> </w:t>
      </w:r>
      <w:r>
        <w:rPr>
          <w:rFonts w:hint="eastAsia"/>
          <w:sz w:val="22"/>
        </w:rPr>
        <w:t>됐을</w:t>
      </w:r>
      <w:r w:rsidR="00D934E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뿐 아니라 </w:t>
      </w:r>
      <w:r w:rsidR="00B74AC1">
        <w:rPr>
          <w:rFonts w:hint="eastAsia"/>
          <w:sz w:val="22"/>
        </w:rPr>
        <w:t>고관절</w:t>
      </w:r>
      <w:r>
        <w:rPr>
          <w:rFonts w:hint="eastAsia"/>
          <w:sz w:val="22"/>
        </w:rPr>
        <w:t xml:space="preserve"> 골밀도 감소를 경감</w:t>
      </w:r>
      <w:r w:rsidR="005767E5">
        <w:rPr>
          <w:sz w:val="22"/>
        </w:rPr>
        <w:t>(</w:t>
      </w:r>
      <w:r w:rsidR="005767E5">
        <w:rPr>
          <w:rFonts w:hint="eastAsia"/>
          <w:sz w:val="22"/>
        </w:rPr>
        <w:t>라본디</w:t>
      </w:r>
      <w:r>
        <w:rPr>
          <w:sz w:val="22"/>
        </w:rPr>
        <w:t xml:space="preserve"> vs. </w:t>
      </w:r>
      <w:r w:rsidRPr="00960618">
        <w:rPr>
          <w:sz w:val="22"/>
        </w:rPr>
        <w:t>비타민</w:t>
      </w:r>
      <w:r>
        <w:rPr>
          <w:sz w:val="22"/>
        </w:rPr>
        <w:t>D</w:t>
      </w:r>
      <w:r w:rsidRPr="00960618">
        <w:rPr>
          <w:sz w:val="22"/>
        </w:rPr>
        <w:t xml:space="preserve"> ; -0.3% vs. -2.9%, p=0.003)</w:t>
      </w:r>
      <w:r>
        <w:rPr>
          <w:rFonts w:hint="eastAsia"/>
          <w:sz w:val="22"/>
        </w:rPr>
        <w:t>시켰다.</w:t>
      </w:r>
      <w:r>
        <w:rPr>
          <w:sz w:val="22"/>
        </w:rPr>
        <w:t xml:space="preserve"> </w:t>
      </w:r>
    </w:p>
    <w:p w:rsidR="00C31270" w:rsidRPr="00960618" w:rsidRDefault="00C31270" w:rsidP="00C31270">
      <w:pPr>
        <w:spacing w:after="0" w:line="192" w:lineRule="auto"/>
        <w:rPr>
          <w:sz w:val="22"/>
        </w:rPr>
      </w:pPr>
    </w:p>
    <w:p w:rsidR="00C31270" w:rsidRPr="00960618" w:rsidRDefault="00C31270" w:rsidP="00C31270">
      <w:pPr>
        <w:spacing w:after="0" w:line="192" w:lineRule="auto"/>
        <w:rPr>
          <w:sz w:val="22"/>
        </w:rPr>
      </w:pPr>
      <w:r w:rsidRPr="00960618">
        <w:rPr>
          <w:rFonts w:hint="eastAsia"/>
          <w:sz w:val="22"/>
        </w:rPr>
        <w:t>또한</w:t>
      </w:r>
      <w:r>
        <w:rPr>
          <w:sz w:val="22"/>
        </w:rPr>
        <w:t xml:space="preserve"> </w:t>
      </w:r>
      <w:r w:rsidR="00B74AC1" w:rsidRPr="00B74AC1">
        <w:rPr>
          <w:rFonts w:hint="eastAsia"/>
          <w:sz w:val="22"/>
        </w:rPr>
        <w:t>라본디</w:t>
      </w:r>
      <w:r w:rsidR="00B74AC1" w:rsidRPr="00B74AC1">
        <w:rPr>
          <w:sz w:val="22"/>
        </w:rPr>
        <w:t xml:space="preserve"> 투여군에서 비타민D 단독요법 대비</w:t>
      </w:r>
      <w:r w:rsidR="00B74AC1">
        <w:rPr>
          <w:rFonts w:hint="eastAsia"/>
          <w:sz w:val="22"/>
        </w:rPr>
        <w:t xml:space="preserve"> </w:t>
      </w:r>
      <w:r w:rsidRPr="00960618">
        <w:rPr>
          <w:sz w:val="22"/>
        </w:rPr>
        <w:t>24주,</w:t>
      </w:r>
      <w:r>
        <w:rPr>
          <w:sz w:val="22"/>
        </w:rPr>
        <w:t xml:space="preserve"> </w:t>
      </w:r>
      <w:r w:rsidRPr="00960618">
        <w:rPr>
          <w:sz w:val="22"/>
        </w:rPr>
        <w:t>48주 시점의 골</w:t>
      </w:r>
      <w:r w:rsidR="00D934E6">
        <w:rPr>
          <w:rFonts w:hint="eastAsia"/>
          <w:sz w:val="22"/>
        </w:rPr>
        <w:t>표지자 수치</w:t>
      </w:r>
      <w:r>
        <w:rPr>
          <w:sz w:val="22"/>
        </w:rPr>
        <w:t>(</w:t>
      </w:r>
      <w:r w:rsidRPr="00960618">
        <w:rPr>
          <w:sz w:val="22"/>
        </w:rPr>
        <w:t>Bone turn-over marker(CTx, P1NP)</w:t>
      </w:r>
      <w:r w:rsidR="00B74AC1">
        <w:rPr>
          <w:sz w:val="22"/>
        </w:rPr>
        <w:t>)</w:t>
      </w:r>
      <w:r w:rsidRPr="00960618">
        <w:rPr>
          <w:sz w:val="22"/>
        </w:rPr>
        <w:t>가 유의하게 감소(48주 시점</w:t>
      </w:r>
      <w:r w:rsidR="00B74AC1">
        <w:rPr>
          <w:sz w:val="22"/>
        </w:rPr>
        <w:t xml:space="preserve">, </w:t>
      </w:r>
      <w:r w:rsidRPr="00960618">
        <w:rPr>
          <w:sz w:val="22"/>
        </w:rPr>
        <w:t>CTx -31.4% vs. -6.5%</w:t>
      </w:r>
      <w:proofErr w:type="gramStart"/>
      <w:r w:rsidRPr="00960618">
        <w:rPr>
          <w:sz w:val="22"/>
        </w:rPr>
        <w:t>,  p</w:t>
      </w:r>
      <w:proofErr w:type="gramEnd"/>
      <w:r w:rsidRPr="00960618">
        <w:rPr>
          <w:sz w:val="22"/>
        </w:rPr>
        <w:t>&lt;0.05 / P1NP -25.0% vs. +0.2%, p&lt;0.05)</w:t>
      </w:r>
      <w:r>
        <w:rPr>
          <w:rFonts w:hint="eastAsia"/>
          <w:sz w:val="22"/>
        </w:rPr>
        <w:t>한 것으로 나타났다.</w:t>
      </w:r>
    </w:p>
    <w:p w:rsidR="00C31270" w:rsidRPr="00960618" w:rsidRDefault="00C31270" w:rsidP="00C31270">
      <w:pPr>
        <w:spacing w:after="0" w:line="192" w:lineRule="auto"/>
        <w:rPr>
          <w:sz w:val="22"/>
        </w:rPr>
      </w:pPr>
    </w:p>
    <w:p w:rsidR="00C31270" w:rsidRDefault="00C31270" w:rsidP="00DE27A3">
      <w:pPr>
        <w:spacing w:after="0" w:line="192" w:lineRule="auto"/>
        <w:rPr>
          <w:sz w:val="22"/>
        </w:rPr>
      </w:pPr>
      <w:r>
        <w:rPr>
          <w:rFonts w:hint="eastAsia"/>
          <w:sz w:val="22"/>
        </w:rPr>
        <w:t xml:space="preserve">특히 </w:t>
      </w:r>
      <w:r w:rsidRPr="00960618">
        <w:rPr>
          <w:sz w:val="22"/>
        </w:rPr>
        <w:t xml:space="preserve">골감소증 중증도에 따른 하위분석에서, 48주 </w:t>
      </w:r>
      <w:r w:rsidR="00DE27A3">
        <w:rPr>
          <w:sz w:val="22"/>
        </w:rPr>
        <w:t xml:space="preserve">시점 </w:t>
      </w:r>
      <w:r w:rsidR="008B41AD">
        <w:rPr>
          <w:rFonts w:hint="eastAsia"/>
          <w:sz w:val="22"/>
        </w:rPr>
        <w:t>요</w:t>
      </w:r>
      <w:r w:rsidR="00DE27A3">
        <w:rPr>
          <w:rFonts w:hint="eastAsia"/>
          <w:sz w:val="22"/>
        </w:rPr>
        <w:t xml:space="preserve">추 골밀도 변화율에 대해 </w:t>
      </w:r>
      <w:r w:rsidRPr="00960618">
        <w:rPr>
          <w:sz w:val="22"/>
        </w:rPr>
        <w:t>경증~중등증 골감소증 환자(-2.0&lt;T-score&lt;-1.0)에서는</w:t>
      </w:r>
      <w:r w:rsidR="00DE27A3">
        <w:rPr>
          <w:rFonts w:hint="eastAsia"/>
          <w:sz w:val="22"/>
        </w:rPr>
        <w:t xml:space="preserve"> 두 군간</w:t>
      </w:r>
      <w:r w:rsidRPr="00960618">
        <w:rPr>
          <w:sz w:val="22"/>
        </w:rPr>
        <w:t xml:space="preserve"> </w:t>
      </w:r>
      <w:r>
        <w:rPr>
          <w:rFonts w:hint="eastAsia"/>
          <w:sz w:val="22"/>
        </w:rPr>
        <w:t>유의</w:t>
      </w:r>
      <w:r w:rsidR="00DE27A3">
        <w:rPr>
          <w:rFonts w:hint="eastAsia"/>
          <w:sz w:val="22"/>
        </w:rPr>
        <w:t>한</w:t>
      </w:r>
      <w:r w:rsidRPr="00960618">
        <w:rPr>
          <w:sz w:val="22"/>
        </w:rPr>
        <w:t xml:space="preserve"> </w:t>
      </w:r>
      <w:r w:rsidR="00DE27A3">
        <w:rPr>
          <w:rFonts w:hint="eastAsia"/>
          <w:sz w:val="22"/>
        </w:rPr>
        <w:t>차이가 없었</w:t>
      </w:r>
      <w:r w:rsidRPr="00960618">
        <w:rPr>
          <w:sz w:val="22"/>
        </w:rPr>
        <w:t>으나, 중증 골감소증 환자(-2.5&lt;T-score≤-2.0)</w:t>
      </w:r>
      <w:r>
        <w:rPr>
          <w:rFonts w:hint="eastAsia"/>
          <w:sz w:val="22"/>
        </w:rPr>
        <w:t xml:space="preserve">의 골밀도는 </w:t>
      </w:r>
      <w:r w:rsidR="00DE27A3">
        <w:rPr>
          <w:rFonts w:hint="eastAsia"/>
          <w:sz w:val="22"/>
        </w:rPr>
        <w:t>라본디 복용군에서 비타민D 단독요법 대비 유의하게 개선</w:t>
      </w:r>
      <w:r w:rsidRPr="00960618">
        <w:rPr>
          <w:sz w:val="22"/>
        </w:rPr>
        <w:t>(+4.0% vs. -2.2%, p&lt;0.001)</w:t>
      </w:r>
      <w:r>
        <w:rPr>
          <w:rFonts w:hint="eastAsia"/>
          <w:sz w:val="22"/>
        </w:rPr>
        <w:t>된 것으로 확인됐다.</w:t>
      </w:r>
      <w:r>
        <w:rPr>
          <w:sz w:val="22"/>
        </w:rPr>
        <w:t xml:space="preserve"> </w:t>
      </w:r>
    </w:p>
    <w:p w:rsidR="00C31270" w:rsidRPr="00DE27A3" w:rsidRDefault="00C31270" w:rsidP="00C31270">
      <w:pPr>
        <w:spacing w:after="0" w:line="192" w:lineRule="auto"/>
        <w:rPr>
          <w:sz w:val="22"/>
        </w:rPr>
      </w:pPr>
    </w:p>
    <w:p w:rsidR="00C31270" w:rsidRPr="00960618" w:rsidRDefault="00C31270" w:rsidP="00C31270">
      <w:pPr>
        <w:spacing w:after="0" w:line="192" w:lineRule="auto"/>
        <w:rPr>
          <w:sz w:val="22"/>
        </w:rPr>
      </w:pPr>
      <w:r w:rsidRPr="00960618">
        <w:rPr>
          <w:sz w:val="22"/>
        </w:rPr>
        <w:t>이유미 교수는 “라본디는 폐경 후 골감소증 환자, 특히 중증 골감소증 환자에서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비타민D </w:t>
      </w:r>
      <w:r w:rsidRPr="00960618">
        <w:rPr>
          <w:sz w:val="22"/>
        </w:rPr>
        <w:t xml:space="preserve">단독요법 대비 유의하게 </w:t>
      </w:r>
      <w:r w:rsidR="00DE27A3">
        <w:rPr>
          <w:rFonts w:hint="eastAsia"/>
          <w:sz w:val="22"/>
        </w:rPr>
        <w:t>요</w:t>
      </w:r>
      <w:r w:rsidRPr="00960618">
        <w:rPr>
          <w:sz w:val="22"/>
        </w:rPr>
        <w:t xml:space="preserve">추 골밀도를 개선하고, </w:t>
      </w:r>
      <w:r w:rsidR="00DE27A3">
        <w:rPr>
          <w:rFonts w:hint="eastAsia"/>
          <w:sz w:val="22"/>
        </w:rPr>
        <w:t>고관절</w:t>
      </w:r>
      <w:r w:rsidRPr="00960618">
        <w:rPr>
          <w:sz w:val="22"/>
        </w:rPr>
        <w:t xml:space="preserve"> 골밀도 감소를 경감시켰다</w:t>
      </w:r>
      <w:r>
        <w:rPr>
          <w:sz w:val="22"/>
        </w:rPr>
        <w:t>”</w:t>
      </w:r>
      <w:r w:rsidR="00B243BA">
        <w:rPr>
          <w:rFonts w:hint="eastAsia"/>
          <w:sz w:val="22"/>
        </w:rPr>
        <w:t xml:space="preserve">며 </w:t>
      </w:r>
      <w:r>
        <w:rPr>
          <w:sz w:val="22"/>
        </w:rPr>
        <w:t>“</w:t>
      </w:r>
      <w:r w:rsidRPr="00960618">
        <w:rPr>
          <w:sz w:val="22"/>
        </w:rPr>
        <w:t>골다공증 골절은 골다공증 환자뿐 아니라 골감소증 환자(-2.5&lt;T-score&lt;-1</w:t>
      </w:r>
      <w:r w:rsidR="00422140">
        <w:rPr>
          <w:sz w:val="22"/>
        </w:rPr>
        <w:t>.0</w:t>
      </w:r>
      <w:r w:rsidRPr="00960618">
        <w:rPr>
          <w:sz w:val="22"/>
        </w:rPr>
        <w:t xml:space="preserve">)에서도 높은 비율로 </w:t>
      </w:r>
      <w:r w:rsidR="00DE0CEF">
        <w:rPr>
          <w:sz w:val="22"/>
        </w:rPr>
        <w:t>발생</w:t>
      </w:r>
      <w:r w:rsidR="00DE0CEF">
        <w:rPr>
          <w:rFonts w:hint="eastAsia"/>
          <w:sz w:val="22"/>
        </w:rPr>
        <w:t>하는 만큼</w:t>
      </w:r>
      <w:r w:rsidRPr="00960618">
        <w:rPr>
          <w:sz w:val="22"/>
        </w:rPr>
        <w:t xml:space="preserve"> </w:t>
      </w:r>
      <w:r w:rsidR="00DE0CEF">
        <w:rPr>
          <w:sz w:val="22"/>
        </w:rPr>
        <w:t>골다공</w:t>
      </w:r>
      <w:r w:rsidR="00DE0CEF">
        <w:rPr>
          <w:rFonts w:hint="eastAsia"/>
          <w:sz w:val="22"/>
        </w:rPr>
        <w:t>증</w:t>
      </w:r>
      <w:r w:rsidRPr="00960618">
        <w:rPr>
          <w:sz w:val="22"/>
        </w:rPr>
        <w:t xml:space="preserve">과 골절 예방을 </w:t>
      </w:r>
      <w:r w:rsidR="00DE0CEF">
        <w:rPr>
          <w:sz w:val="22"/>
        </w:rPr>
        <w:t>위해</w:t>
      </w:r>
      <w:r w:rsidR="00DE0CEF">
        <w:rPr>
          <w:rFonts w:hint="eastAsia"/>
          <w:sz w:val="22"/>
        </w:rPr>
        <w:t>선</w:t>
      </w:r>
      <w:r w:rsidRPr="00960618">
        <w:rPr>
          <w:sz w:val="22"/>
        </w:rPr>
        <w:t xml:space="preserve"> 골감소증 환자의 적극적인 치료가 </w:t>
      </w:r>
      <w:r>
        <w:rPr>
          <w:sz w:val="22"/>
        </w:rPr>
        <w:t>필요</w:t>
      </w:r>
      <w:r w:rsidR="00B243BA">
        <w:rPr>
          <w:rFonts w:hint="eastAsia"/>
          <w:sz w:val="22"/>
        </w:rPr>
        <w:t xml:space="preserve">한데, </w:t>
      </w:r>
      <w:r>
        <w:rPr>
          <w:rFonts w:hint="eastAsia"/>
          <w:sz w:val="22"/>
        </w:rPr>
        <w:t xml:space="preserve">이번 임상 </w:t>
      </w:r>
      <w:r>
        <w:rPr>
          <w:sz w:val="22"/>
        </w:rPr>
        <w:t>4</w:t>
      </w:r>
      <w:r>
        <w:rPr>
          <w:rFonts w:hint="eastAsia"/>
          <w:sz w:val="22"/>
        </w:rPr>
        <w:t xml:space="preserve">상 </w:t>
      </w:r>
      <w:r w:rsidRPr="00960618">
        <w:rPr>
          <w:sz w:val="22"/>
        </w:rPr>
        <w:t>연구는 폐경 후 여성</w:t>
      </w:r>
      <w:r w:rsidRPr="00960618">
        <w:rPr>
          <w:rFonts w:hint="eastAsia"/>
          <w:sz w:val="22"/>
        </w:rPr>
        <w:t>의</w:t>
      </w:r>
      <w:r w:rsidRPr="00960618">
        <w:rPr>
          <w:sz w:val="22"/>
        </w:rPr>
        <w:t xml:space="preserve"> 골감소증 치료에 좋은 처방</w:t>
      </w:r>
      <w:r>
        <w:rPr>
          <w:rFonts w:hint="eastAsia"/>
          <w:sz w:val="22"/>
        </w:rPr>
        <w:t xml:space="preserve"> </w:t>
      </w:r>
      <w:r w:rsidRPr="00960618">
        <w:rPr>
          <w:sz w:val="22"/>
        </w:rPr>
        <w:t>옵션이 될 수 있음을 시사한다”고 전했다.</w:t>
      </w:r>
    </w:p>
    <w:p w:rsidR="00C31270" w:rsidRPr="00960618" w:rsidRDefault="00C31270" w:rsidP="00C31270">
      <w:pPr>
        <w:spacing w:after="0" w:line="192" w:lineRule="auto"/>
        <w:rPr>
          <w:sz w:val="22"/>
        </w:rPr>
      </w:pPr>
    </w:p>
    <w:p w:rsidR="00C31270" w:rsidRDefault="00C31270" w:rsidP="00C31270">
      <w:pPr>
        <w:spacing w:after="0" w:line="192" w:lineRule="auto"/>
        <w:rPr>
          <w:sz w:val="22"/>
        </w:rPr>
      </w:pPr>
      <w:r w:rsidRPr="00960618">
        <w:rPr>
          <w:rFonts w:hint="eastAsia"/>
          <w:sz w:val="22"/>
        </w:rPr>
        <w:t>한미약품</w:t>
      </w:r>
      <w:r w:rsidRPr="00960618">
        <w:rPr>
          <w:sz w:val="22"/>
        </w:rPr>
        <w:t xml:space="preserve"> </w:t>
      </w:r>
      <w:r w:rsidR="008B41AD">
        <w:rPr>
          <w:rFonts w:hint="eastAsia"/>
          <w:sz w:val="22"/>
        </w:rPr>
        <w:t>국내사업본부장 박명희 전무는</w:t>
      </w:r>
      <w:r w:rsidRPr="00960618">
        <w:rPr>
          <w:sz w:val="22"/>
        </w:rPr>
        <w:t xml:space="preserve"> “골다공증과 골감소증은 대표적인 골대사질환이자 만성질환 중 하나로, </w:t>
      </w:r>
      <w:r>
        <w:rPr>
          <w:rFonts w:hint="eastAsia"/>
          <w:sz w:val="22"/>
        </w:rPr>
        <w:t xml:space="preserve">우리나라의 인구 고령화가 급속히 진행됨에 따라 </w:t>
      </w:r>
      <w:r w:rsidRPr="00960618">
        <w:rPr>
          <w:sz w:val="22"/>
        </w:rPr>
        <w:t xml:space="preserve">골다공증 골절의 연간 발생률이 계속 증가하고 있다”며 “이번 </w:t>
      </w:r>
      <w:r w:rsidR="00DE0CEF">
        <w:rPr>
          <w:rFonts w:hint="eastAsia"/>
          <w:sz w:val="22"/>
        </w:rPr>
        <w:t>연구</w:t>
      </w:r>
      <w:r w:rsidR="000A2FDF">
        <w:rPr>
          <w:rFonts w:hint="eastAsia"/>
          <w:sz w:val="22"/>
        </w:rPr>
        <w:t xml:space="preserve"> </w:t>
      </w:r>
      <w:r w:rsidR="00B243BA">
        <w:rPr>
          <w:rFonts w:hint="eastAsia"/>
          <w:sz w:val="22"/>
        </w:rPr>
        <w:t>결과</w:t>
      </w:r>
      <w:r w:rsidR="00DE0CEF">
        <w:rPr>
          <w:rFonts w:hint="eastAsia"/>
          <w:sz w:val="22"/>
        </w:rPr>
        <w:t xml:space="preserve">를 </w:t>
      </w:r>
      <w:r>
        <w:rPr>
          <w:rFonts w:hint="eastAsia"/>
          <w:sz w:val="22"/>
        </w:rPr>
        <w:t xml:space="preserve">통해 </w:t>
      </w:r>
      <w:r w:rsidRPr="00960618">
        <w:rPr>
          <w:sz w:val="22"/>
        </w:rPr>
        <w:t>라본디</w:t>
      </w:r>
      <w:r>
        <w:rPr>
          <w:rFonts w:hint="eastAsia"/>
          <w:sz w:val="22"/>
        </w:rPr>
        <w:t>가</w:t>
      </w:r>
      <w:r w:rsidRPr="00960618">
        <w:rPr>
          <w:sz w:val="22"/>
        </w:rPr>
        <w:t xml:space="preserve"> 국내 의료진과 </w:t>
      </w:r>
      <w:r>
        <w:rPr>
          <w:sz w:val="22"/>
        </w:rPr>
        <w:t>환자들</w:t>
      </w:r>
      <w:r>
        <w:rPr>
          <w:rFonts w:hint="eastAsia"/>
          <w:sz w:val="22"/>
        </w:rPr>
        <w:t>의 치료 옵션을 넓히고</w:t>
      </w:r>
      <w:r w:rsidR="00B243BA">
        <w:rPr>
          <w:rFonts w:hint="eastAsia"/>
          <w:sz w:val="22"/>
        </w:rPr>
        <w:t xml:space="preserve"> </w:t>
      </w:r>
      <w:r>
        <w:rPr>
          <w:sz w:val="22"/>
        </w:rPr>
        <w:t>더</w:t>
      </w:r>
      <w:r>
        <w:rPr>
          <w:rFonts w:hint="eastAsia"/>
          <w:sz w:val="22"/>
        </w:rPr>
        <w:t>욱</w:t>
      </w:r>
      <w:r w:rsidRPr="00960618">
        <w:rPr>
          <w:sz w:val="22"/>
        </w:rPr>
        <w:t xml:space="preserve"> 신뢰</w:t>
      </w:r>
      <w:r>
        <w:rPr>
          <w:sz w:val="22"/>
        </w:rPr>
        <w:t>받</w:t>
      </w:r>
      <w:r>
        <w:rPr>
          <w:rFonts w:hint="eastAsia"/>
          <w:sz w:val="22"/>
        </w:rPr>
        <w:t>는 제품이 될 수 있도록</w:t>
      </w:r>
      <w:r w:rsidRPr="00960618">
        <w:rPr>
          <w:sz w:val="22"/>
        </w:rPr>
        <w:t xml:space="preserve"> 근거 중심 마케팅에 집중</w:t>
      </w:r>
      <w:r w:rsidRPr="00960618">
        <w:rPr>
          <w:rFonts w:hint="eastAsia"/>
          <w:sz w:val="22"/>
        </w:rPr>
        <w:t>하겠다”고</w:t>
      </w:r>
      <w:r w:rsidRPr="00960618">
        <w:rPr>
          <w:sz w:val="22"/>
        </w:rPr>
        <w:t xml:space="preserve"> 말했다.</w:t>
      </w:r>
      <w:bookmarkStart w:id="0" w:name="_GoBack"/>
      <w:bookmarkEnd w:id="0"/>
    </w:p>
    <w:p w:rsidR="00960618" w:rsidRDefault="00C31270" w:rsidP="00C31270">
      <w:pPr>
        <w:spacing w:after="0" w:line="192" w:lineRule="auto"/>
        <w:rPr>
          <w:sz w:val="22"/>
        </w:rPr>
      </w:pPr>
      <w:r>
        <w:rPr>
          <w:sz w:val="22"/>
        </w:rPr>
        <w:t xml:space="preserve"> </w:t>
      </w: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="00D256CF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63" w:rsidRDefault="00571263" w:rsidP="00E32DD0">
      <w:pPr>
        <w:spacing w:after="0" w:line="240" w:lineRule="auto"/>
      </w:pPr>
      <w:r>
        <w:separator/>
      </w:r>
    </w:p>
  </w:endnote>
  <w:endnote w:type="continuationSeparator" w:id="0">
    <w:p w:rsidR="00571263" w:rsidRDefault="00571263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63" w:rsidRDefault="00571263" w:rsidP="00E32DD0">
      <w:pPr>
        <w:spacing w:after="0" w:line="240" w:lineRule="auto"/>
      </w:pPr>
      <w:r>
        <w:separator/>
      </w:r>
    </w:p>
  </w:footnote>
  <w:footnote w:type="continuationSeparator" w:id="0">
    <w:p w:rsidR="00571263" w:rsidRDefault="00571263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05F6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37C59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182"/>
    <w:rsid w:val="00055271"/>
    <w:rsid w:val="000612CE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77919"/>
    <w:rsid w:val="00077A69"/>
    <w:rsid w:val="00080392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A57"/>
    <w:rsid w:val="00084E0E"/>
    <w:rsid w:val="00084FE7"/>
    <w:rsid w:val="00085498"/>
    <w:rsid w:val="00085CB3"/>
    <w:rsid w:val="00086062"/>
    <w:rsid w:val="00086659"/>
    <w:rsid w:val="00086E48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B0D"/>
    <w:rsid w:val="000A150A"/>
    <w:rsid w:val="000A1ACB"/>
    <w:rsid w:val="000A1B19"/>
    <w:rsid w:val="000A25AB"/>
    <w:rsid w:val="000A27CD"/>
    <w:rsid w:val="000A29D4"/>
    <w:rsid w:val="000A2CB8"/>
    <w:rsid w:val="000A2FDF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7BB"/>
    <w:rsid w:val="000B39DE"/>
    <w:rsid w:val="000B3D72"/>
    <w:rsid w:val="000B3F37"/>
    <w:rsid w:val="000B4080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2357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3C0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4B2"/>
    <w:rsid w:val="000F5551"/>
    <w:rsid w:val="000F58D9"/>
    <w:rsid w:val="000F5B8C"/>
    <w:rsid w:val="000F7107"/>
    <w:rsid w:val="000F71D2"/>
    <w:rsid w:val="000F7D63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0E6A"/>
    <w:rsid w:val="0015231D"/>
    <w:rsid w:val="001534AE"/>
    <w:rsid w:val="00153BAC"/>
    <w:rsid w:val="00153FA9"/>
    <w:rsid w:val="0015458B"/>
    <w:rsid w:val="001547BF"/>
    <w:rsid w:val="00156B0C"/>
    <w:rsid w:val="00157216"/>
    <w:rsid w:val="00157A63"/>
    <w:rsid w:val="001602C7"/>
    <w:rsid w:val="001606CF"/>
    <w:rsid w:val="00162BE5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C06"/>
    <w:rsid w:val="00175F5C"/>
    <w:rsid w:val="001765E6"/>
    <w:rsid w:val="0017683E"/>
    <w:rsid w:val="00180334"/>
    <w:rsid w:val="001810A7"/>
    <w:rsid w:val="00181534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86EA2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A72C1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4ED3"/>
    <w:rsid w:val="001B618E"/>
    <w:rsid w:val="001C077E"/>
    <w:rsid w:val="001C0AC2"/>
    <w:rsid w:val="001C11D7"/>
    <w:rsid w:val="001C3255"/>
    <w:rsid w:val="001C549A"/>
    <w:rsid w:val="001C5D41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0DBF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279"/>
    <w:rsid w:val="001F7F9B"/>
    <w:rsid w:val="002017D0"/>
    <w:rsid w:val="00202241"/>
    <w:rsid w:val="00202306"/>
    <w:rsid w:val="00203D0C"/>
    <w:rsid w:val="00204477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39C"/>
    <w:rsid w:val="002139F0"/>
    <w:rsid w:val="00214530"/>
    <w:rsid w:val="00214A88"/>
    <w:rsid w:val="00215306"/>
    <w:rsid w:val="0021606A"/>
    <w:rsid w:val="0021799C"/>
    <w:rsid w:val="00220E23"/>
    <w:rsid w:val="00220E3A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278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571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3B7"/>
    <w:rsid w:val="002769F7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86A"/>
    <w:rsid w:val="002858F7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A25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1D2A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E7735"/>
    <w:rsid w:val="002F1797"/>
    <w:rsid w:val="002F2943"/>
    <w:rsid w:val="002F3485"/>
    <w:rsid w:val="002F388E"/>
    <w:rsid w:val="002F42BF"/>
    <w:rsid w:val="002F580A"/>
    <w:rsid w:val="002F655B"/>
    <w:rsid w:val="002F71C7"/>
    <w:rsid w:val="002F7B00"/>
    <w:rsid w:val="003010FD"/>
    <w:rsid w:val="003016C2"/>
    <w:rsid w:val="0030177F"/>
    <w:rsid w:val="00303990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5C70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1DC"/>
    <w:rsid w:val="0033443B"/>
    <w:rsid w:val="00334D04"/>
    <w:rsid w:val="0033614C"/>
    <w:rsid w:val="003364CA"/>
    <w:rsid w:val="003373D5"/>
    <w:rsid w:val="00337BE9"/>
    <w:rsid w:val="00340E9C"/>
    <w:rsid w:val="003416AE"/>
    <w:rsid w:val="00341940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67BF"/>
    <w:rsid w:val="00346B89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66AB9"/>
    <w:rsid w:val="00370B48"/>
    <w:rsid w:val="00371387"/>
    <w:rsid w:val="00371827"/>
    <w:rsid w:val="00372130"/>
    <w:rsid w:val="00372CAB"/>
    <w:rsid w:val="00373322"/>
    <w:rsid w:val="00374BA8"/>
    <w:rsid w:val="0037509C"/>
    <w:rsid w:val="003761D4"/>
    <w:rsid w:val="00376265"/>
    <w:rsid w:val="003764CF"/>
    <w:rsid w:val="003800FF"/>
    <w:rsid w:val="003808F8"/>
    <w:rsid w:val="0038247F"/>
    <w:rsid w:val="003827D6"/>
    <w:rsid w:val="00383270"/>
    <w:rsid w:val="003835D0"/>
    <w:rsid w:val="00384102"/>
    <w:rsid w:val="00384216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33C"/>
    <w:rsid w:val="00394962"/>
    <w:rsid w:val="00395B70"/>
    <w:rsid w:val="003972E9"/>
    <w:rsid w:val="003A1B3A"/>
    <w:rsid w:val="003A1E25"/>
    <w:rsid w:val="003A21C5"/>
    <w:rsid w:val="003A249D"/>
    <w:rsid w:val="003A37BD"/>
    <w:rsid w:val="003A41DC"/>
    <w:rsid w:val="003A43D8"/>
    <w:rsid w:val="003A5365"/>
    <w:rsid w:val="003A6F78"/>
    <w:rsid w:val="003A7328"/>
    <w:rsid w:val="003A7D37"/>
    <w:rsid w:val="003B0E6D"/>
    <w:rsid w:val="003B121A"/>
    <w:rsid w:val="003B1B6F"/>
    <w:rsid w:val="003B2267"/>
    <w:rsid w:val="003B2320"/>
    <w:rsid w:val="003B24FC"/>
    <w:rsid w:val="003B25E7"/>
    <w:rsid w:val="003B270F"/>
    <w:rsid w:val="003B2E5F"/>
    <w:rsid w:val="003B630F"/>
    <w:rsid w:val="003C0341"/>
    <w:rsid w:val="003C07DD"/>
    <w:rsid w:val="003C0823"/>
    <w:rsid w:val="003C18F3"/>
    <w:rsid w:val="003C20BA"/>
    <w:rsid w:val="003C215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33C0"/>
    <w:rsid w:val="003D4400"/>
    <w:rsid w:val="003D4464"/>
    <w:rsid w:val="003D53BF"/>
    <w:rsid w:val="003D5F30"/>
    <w:rsid w:val="003D6302"/>
    <w:rsid w:val="003D6A6D"/>
    <w:rsid w:val="003D6B0A"/>
    <w:rsid w:val="003E0409"/>
    <w:rsid w:val="003E1AD0"/>
    <w:rsid w:val="003E1C67"/>
    <w:rsid w:val="003E223F"/>
    <w:rsid w:val="003E3079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1D9A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445A"/>
    <w:rsid w:val="004156E4"/>
    <w:rsid w:val="0041572D"/>
    <w:rsid w:val="004158FD"/>
    <w:rsid w:val="00416989"/>
    <w:rsid w:val="004176F7"/>
    <w:rsid w:val="00417D96"/>
    <w:rsid w:val="00422140"/>
    <w:rsid w:val="004231A2"/>
    <w:rsid w:val="00423477"/>
    <w:rsid w:val="00425770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6CB"/>
    <w:rsid w:val="00434855"/>
    <w:rsid w:val="00434FB3"/>
    <w:rsid w:val="0043550D"/>
    <w:rsid w:val="004358BA"/>
    <w:rsid w:val="004409FE"/>
    <w:rsid w:val="00440DF7"/>
    <w:rsid w:val="004423F2"/>
    <w:rsid w:val="0044283A"/>
    <w:rsid w:val="0044420E"/>
    <w:rsid w:val="004445E0"/>
    <w:rsid w:val="00444F27"/>
    <w:rsid w:val="00445D02"/>
    <w:rsid w:val="00446127"/>
    <w:rsid w:val="00446815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77ADC"/>
    <w:rsid w:val="00480729"/>
    <w:rsid w:val="00481342"/>
    <w:rsid w:val="0048217F"/>
    <w:rsid w:val="0048283F"/>
    <w:rsid w:val="00482A7D"/>
    <w:rsid w:val="0048413D"/>
    <w:rsid w:val="004878A9"/>
    <w:rsid w:val="004909B0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40F8"/>
    <w:rsid w:val="0050544A"/>
    <w:rsid w:val="00506038"/>
    <w:rsid w:val="005060D9"/>
    <w:rsid w:val="0050631D"/>
    <w:rsid w:val="00506807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DB4"/>
    <w:rsid w:val="00536FC3"/>
    <w:rsid w:val="00537098"/>
    <w:rsid w:val="005378B8"/>
    <w:rsid w:val="00540605"/>
    <w:rsid w:val="00540ADC"/>
    <w:rsid w:val="005410E6"/>
    <w:rsid w:val="00544B44"/>
    <w:rsid w:val="00544C3E"/>
    <w:rsid w:val="005451A9"/>
    <w:rsid w:val="00546339"/>
    <w:rsid w:val="005464DC"/>
    <w:rsid w:val="0055051B"/>
    <w:rsid w:val="00550E57"/>
    <w:rsid w:val="00551510"/>
    <w:rsid w:val="00551A48"/>
    <w:rsid w:val="00551FE5"/>
    <w:rsid w:val="00552018"/>
    <w:rsid w:val="00552EF8"/>
    <w:rsid w:val="005530E8"/>
    <w:rsid w:val="00553DA8"/>
    <w:rsid w:val="005541FD"/>
    <w:rsid w:val="00555553"/>
    <w:rsid w:val="00555A69"/>
    <w:rsid w:val="00555C76"/>
    <w:rsid w:val="0055631A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0294"/>
    <w:rsid w:val="00571263"/>
    <w:rsid w:val="005717F0"/>
    <w:rsid w:val="00571AA2"/>
    <w:rsid w:val="00572D10"/>
    <w:rsid w:val="00573866"/>
    <w:rsid w:val="00574A9D"/>
    <w:rsid w:val="00574BA9"/>
    <w:rsid w:val="00574E65"/>
    <w:rsid w:val="005762DE"/>
    <w:rsid w:val="005767E5"/>
    <w:rsid w:val="00577827"/>
    <w:rsid w:val="00577B94"/>
    <w:rsid w:val="005814C0"/>
    <w:rsid w:val="00581723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C2F"/>
    <w:rsid w:val="00594D4E"/>
    <w:rsid w:val="00595488"/>
    <w:rsid w:val="005954A7"/>
    <w:rsid w:val="0059595E"/>
    <w:rsid w:val="005966C3"/>
    <w:rsid w:val="00596772"/>
    <w:rsid w:val="0059728F"/>
    <w:rsid w:val="00597AD8"/>
    <w:rsid w:val="005A00B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2AE4"/>
    <w:rsid w:val="005B2CB3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4D53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1309"/>
    <w:rsid w:val="00661BC6"/>
    <w:rsid w:val="006621AE"/>
    <w:rsid w:val="006635B2"/>
    <w:rsid w:val="0066453D"/>
    <w:rsid w:val="00664A09"/>
    <w:rsid w:val="00664E84"/>
    <w:rsid w:val="00665873"/>
    <w:rsid w:val="006659D0"/>
    <w:rsid w:val="00665E87"/>
    <w:rsid w:val="006665D2"/>
    <w:rsid w:val="00666BC4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E9F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22C"/>
    <w:rsid w:val="006C5EDD"/>
    <w:rsid w:val="006C623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1711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28C"/>
    <w:rsid w:val="006F430E"/>
    <w:rsid w:val="006F558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275A8"/>
    <w:rsid w:val="007300BF"/>
    <w:rsid w:val="007309C2"/>
    <w:rsid w:val="00732B4A"/>
    <w:rsid w:val="00733699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682"/>
    <w:rsid w:val="00751EC5"/>
    <w:rsid w:val="007530D3"/>
    <w:rsid w:val="00753885"/>
    <w:rsid w:val="007539E2"/>
    <w:rsid w:val="00753A1B"/>
    <w:rsid w:val="00756F03"/>
    <w:rsid w:val="00756F3C"/>
    <w:rsid w:val="00757542"/>
    <w:rsid w:val="00757F74"/>
    <w:rsid w:val="00760D0F"/>
    <w:rsid w:val="00760DFD"/>
    <w:rsid w:val="007611D2"/>
    <w:rsid w:val="00761484"/>
    <w:rsid w:val="0076150F"/>
    <w:rsid w:val="00761693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65A"/>
    <w:rsid w:val="00792A2C"/>
    <w:rsid w:val="007931A2"/>
    <w:rsid w:val="00793757"/>
    <w:rsid w:val="0079460F"/>
    <w:rsid w:val="00795607"/>
    <w:rsid w:val="00795C63"/>
    <w:rsid w:val="0079675B"/>
    <w:rsid w:val="00797915"/>
    <w:rsid w:val="007A055A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3DCD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4B4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4FE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67B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5C1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9CB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3A4D"/>
    <w:rsid w:val="008A3CA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1AD"/>
    <w:rsid w:val="008B4409"/>
    <w:rsid w:val="008B564F"/>
    <w:rsid w:val="008B5752"/>
    <w:rsid w:val="008B6BC5"/>
    <w:rsid w:val="008B6C00"/>
    <w:rsid w:val="008B6D52"/>
    <w:rsid w:val="008B7182"/>
    <w:rsid w:val="008B7FA3"/>
    <w:rsid w:val="008C096A"/>
    <w:rsid w:val="008C20CF"/>
    <w:rsid w:val="008C25C8"/>
    <w:rsid w:val="008C3704"/>
    <w:rsid w:val="008C3C16"/>
    <w:rsid w:val="008C43D2"/>
    <w:rsid w:val="008C4958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469"/>
    <w:rsid w:val="008E27CE"/>
    <w:rsid w:val="008E2B34"/>
    <w:rsid w:val="008E309A"/>
    <w:rsid w:val="008E31A8"/>
    <w:rsid w:val="008E45B5"/>
    <w:rsid w:val="008E55B4"/>
    <w:rsid w:val="008E5A88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2AE3"/>
    <w:rsid w:val="009035AD"/>
    <w:rsid w:val="0090375A"/>
    <w:rsid w:val="00903991"/>
    <w:rsid w:val="00903BCD"/>
    <w:rsid w:val="00904161"/>
    <w:rsid w:val="009041A4"/>
    <w:rsid w:val="00904389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1F82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18B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C53"/>
    <w:rsid w:val="00957E9D"/>
    <w:rsid w:val="009603DC"/>
    <w:rsid w:val="00960618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0DE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327"/>
    <w:rsid w:val="009945C7"/>
    <w:rsid w:val="0099480F"/>
    <w:rsid w:val="00994937"/>
    <w:rsid w:val="009967F3"/>
    <w:rsid w:val="00996C61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6DC9"/>
    <w:rsid w:val="009B784D"/>
    <w:rsid w:val="009B792E"/>
    <w:rsid w:val="009B7F57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887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2180"/>
    <w:rsid w:val="00A24D4A"/>
    <w:rsid w:val="00A256C7"/>
    <w:rsid w:val="00A25D43"/>
    <w:rsid w:val="00A263A0"/>
    <w:rsid w:val="00A266AC"/>
    <w:rsid w:val="00A2708E"/>
    <w:rsid w:val="00A27893"/>
    <w:rsid w:val="00A27CF1"/>
    <w:rsid w:val="00A27D44"/>
    <w:rsid w:val="00A27E46"/>
    <w:rsid w:val="00A27E8C"/>
    <w:rsid w:val="00A30C90"/>
    <w:rsid w:val="00A3118F"/>
    <w:rsid w:val="00A33EDD"/>
    <w:rsid w:val="00A34828"/>
    <w:rsid w:val="00A34C01"/>
    <w:rsid w:val="00A34C24"/>
    <w:rsid w:val="00A351D9"/>
    <w:rsid w:val="00A352F9"/>
    <w:rsid w:val="00A361CC"/>
    <w:rsid w:val="00A369FB"/>
    <w:rsid w:val="00A37B2C"/>
    <w:rsid w:val="00A40750"/>
    <w:rsid w:val="00A4280B"/>
    <w:rsid w:val="00A43305"/>
    <w:rsid w:val="00A436A5"/>
    <w:rsid w:val="00A44600"/>
    <w:rsid w:val="00A46B24"/>
    <w:rsid w:val="00A525BE"/>
    <w:rsid w:val="00A52FFB"/>
    <w:rsid w:val="00A54D4A"/>
    <w:rsid w:val="00A54E47"/>
    <w:rsid w:val="00A557E4"/>
    <w:rsid w:val="00A612BB"/>
    <w:rsid w:val="00A618D6"/>
    <w:rsid w:val="00A6205D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931"/>
    <w:rsid w:val="00AB3CCB"/>
    <w:rsid w:val="00AB4595"/>
    <w:rsid w:val="00AB4D35"/>
    <w:rsid w:val="00AB6647"/>
    <w:rsid w:val="00AB7533"/>
    <w:rsid w:val="00AC004D"/>
    <w:rsid w:val="00AC05BA"/>
    <w:rsid w:val="00AC2AA3"/>
    <w:rsid w:val="00AC4CE7"/>
    <w:rsid w:val="00AC5193"/>
    <w:rsid w:val="00AC5A86"/>
    <w:rsid w:val="00AC6951"/>
    <w:rsid w:val="00AC6A5F"/>
    <w:rsid w:val="00AC73E1"/>
    <w:rsid w:val="00AD0411"/>
    <w:rsid w:val="00AD0A06"/>
    <w:rsid w:val="00AD0E30"/>
    <w:rsid w:val="00AD1047"/>
    <w:rsid w:val="00AD3264"/>
    <w:rsid w:val="00AD3DCA"/>
    <w:rsid w:val="00AD3F43"/>
    <w:rsid w:val="00AD54D6"/>
    <w:rsid w:val="00AD649E"/>
    <w:rsid w:val="00AD66FF"/>
    <w:rsid w:val="00AD6EAB"/>
    <w:rsid w:val="00AE1486"/>
    <w:rsid w:val="00AE1718"/>
    <w:rsid w:val="00AE2671"/>
    <w:rsid w:val="00AE4371"/>
    <w:rsid w:val="00AE52C5"/>
    <w:rsid w:val="00AE5D5C"/>
    <w:rsid w:val="00AE601E"/>
    <w:rsid w:val="00AF032B"/>
    <w:rsid w:val="00AF0DD3"/>
    <w:rsid w:val="00AF15A8"/>
    <w:rsid w:val="00AF2590"/>
    <w:rsid w:val="00AF2872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1C90"/>
    <w:rsid w:val="00B2291B"/>
    <w:rsid w:val="00B23FFD"/>
    <w:rsid w:val="00B243BA"/>
    <w:rsid w:val="00B2468B"/>
    <w:rsid w:val="00B25026"/>
    <w:rsid w:val="00B2510B"/>
    <w:rsid w:val="00B27AB3"/>
    <w:rsid w:val="00B27C7E"/>
    <w:rsid w:val="00B27CF6"/>
    <w:rsid w:val="00B30DA7"/>
    <w:rsid w:val="00B30F6C"/>
    <w:rsid w:val="00B31188"/>
    <w:rsid w:val="00B3154D"/>
    <w:rsid w:val="00B33C2A"/>
    <w:rsid w:val="00B34D74"/>
    <w:rsid w:val="00B34E1F"/>
    <w:rsid w:val="00B3543D"/>
    <w:rsid w:val="00B35589"/>
    <w:rsid w:val="00B3698A"/>
    <w:rsid w:val="00B406E2"/>
    <w:rsid w:val="00B40F36"/>
    <w:rsid w:val="00B4113B"/>
    <w:rsid w:val="00B411BB"/>
    <w:rsid w:val="00B41593"/>
    <w:rsid w:val="00B4247D"/>
    <w:rsid w:val="00B43E3A"/>
    <w:rsid w:val="00B44230"/>
    <w:rsid w:val="00B447B9"/>
    <w:rsid w:val="00B47543"/>
    <w:rsid w:val="00B50666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7F"/>
    <w:rsid w:val="00B73FAA"/>
    <w:rsid w:val="00B74220"/>
    <w:rsid w:val="00B7428B"/>
    <w:rsid w:val="00B748E3"/>
    <w:rsid w:val="00B74A90"/>
    <w:rsid w:val="00B74AC1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64D"/>
    <w:rsid w:val="00BA1E3E"/>
    <w:rsid w:val="00BA333A"/>
    <w:rsid w:val="00BA33D8"/>
    <w:rsid w:val="00BA59F0"/>
    <w:rsid w:val="00BA5AA5"/>
    <w:rsid w:val="00BA61A5"/>
    <w:rsid w:val="00BA715E"/>
    <w:rsid w:val="00BA76A9"/>
    <w:rsid w:val="00BA77BD"/>
    <w:rsid w:val="00BA7AF9"/>
    <w:rsid w:val="00BA7D50"/>
    <w:rsid w:val="00BB04EF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B7D41"/>
    <w:rsid w:val="00BC13DD"/>
    <w:rsid w:val="00BC2A5B"/>
    <w:rsid w:val="00BC2A5D"/>
    <w:rsid w:val="00BC3423"/>
    <w:rsid w:val="00BC4A18"/>
    <w:rsid w:val="00BC4C91"/>
    <w:rsid w:val="00BC52F8"/>
    <w:rsid w:val="00BC614F"/>
    <w:rsid w:val="00BC76A1"/>
    <w:rsid w:val="00BC7A74"/>
    <w:rsid w:val="00BC7AFA"/>
    <w:rsid w:val="00BD03DF"/>
    <w:rsid w:val="00BD0E16"/>
    <w:rsid w:val="00BD2602"/>
    <w:rsid w:val="00BD32B7"/>
    <w:rsid w:val="00BD651E"/>
    <w:rsid w:val="00BD7291"/>
    <w:rsid w:val="00BE0364"/>
    <w:rsid w:val="00BE13C4"/>
    <w:rsid w:val="00BE1787"/>
    <w:rsid w:val="00BE29AC"/>
    <w:rsid w:val="00BE2BC9"/>
    <w:rsid w:val="00BE2DAC"/>
    <w:rsid w:val="00BE36DF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5C5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5E4A"/>
    <w:rsid w:val="00C07EFE"/>
    <w:rsid w:val="00C106C1"/>
    <w:rsid w:val="00C11698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27EDA"/>
    <w:rsid w:val="00C31270"/>
    <w:rsid w:val="00C31A74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54B4"/>
    <w:rsid w:val="00C46CB8"/>
    <w:rsid w:val="00C46F11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76A"/>
    <w:rsid w:val="00C5477B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3B1D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733C"/>
    <w:rsid w:val="00C906BC"/>
    <w:rsid w:val="00C92434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1FB0"/>
    <w:rsid w:val="00CA2888"/>
    <w:rsid w:val="00CA2BEC"/>
    <w:rsid w:val="00CA40B5"/>
    <w:rsid w:val="00CA43E3"/>
    <w:rsid w:val="00CA486A"/>
    <w:rsid w:val="00CA56AE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622"/>
    <w:rsid w:val="00CC377D"/>
    <w:rsid w:val="00CC3BE6"/>
    <w:rsid w:val="00CC41C7"/>
    <w:rsid w:val="00CC493D"/>
    <w:rsid w:val="00CC4CDE"/>
    <w:rsid w:val="00CC50FC"/>
    <w:rsid w:val="00CC5F61"/>
    <w:rsid w:val="00CC65E7"/>
    <w:rsid w:val="00CC6B7C"/>
    <w:rsid w:val="00CC796B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5C7"/>
    <w:rsid w:val="00CE778F"/>
    <w:rsid w:val="00CE779D"/>
    <w:rsid w:val="00CE7E72"/>
    <w:rsid w:val="00CF164B"/>
    <w:rsid w:val="00CF18DB"/>
    <w:rsid w:val="00CF1FDF"/>
    <w:rsid w:val="00CF23F8"/>
    <w:rsid w:val="00CF2771"/>
    <w:rsid w:val="00CF2791"/>
    <w:rsid w:val="00CF2A3A"/>
    <w:rsid w:val="00CF2C4A"/>
    <w:rsid w:val="00CF2DCC"/>
    <w:rsid w:val="00CF3CA6"/>
    <w:rsid w:val="00CF4169"/>
    <w:rsid w:val="00CF55CA"/>
    <w:rsid w:val="00CF78E3"/>
    <w:rsid w:val="00CF7F40"/>
    <w:rsid w:val="00D01C9B"/>
    <w:rsid w:val="00D01CA0"/>
    <w:rsid w:val="00D035A4"/>
    <w:rsid w:val="00D03B05"/>
    <w:rsid w:val="00D04833"/>
    <w:rsid w:val="00D0495E"/>
    <w:rsid w:val="00D05622"/>
    <w:rsid w:val="00D0636B"/>
    <w:rsid w:val="00D078A4"/>
    <w:rsid w:val="00D07EA9"/>
    <w:rsid w:val="00D106AD"/>
    <w:rsid w:val="00D106CF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56CF"/>
    <w:rsid w:val="00D2587B"/>
    <w:rsid w:val="00D26370"/>
    <w:rsid w:val="00D26771"/>
    <w:rsid w:val="00D26B07"/>
    <w:rsid w:val="00D27288"/>
    <w:rsid w:val="00D309EE"/>
    <w:rsid w:val="00D310DC"/>
    <w:rsid w:val="00D3144B"/>
    <w:rsid w:val="00D31592"/>
    <w:rsid w:val="00D320A6"/>
    <w:rsid w:val="00D32991"/>
    <w:rsid w:val="00D32CC6"/>
    <w:rsid w:val="00D33849"/>
    <w:rsid w:val="00D341A3"/>
    <w:rsid w:val="00D358CA"/>
    <w:rsid w:val="00D35A42"/>
    <w:rsid w:val="00D36267"/>
    <w:rsid w:val="00D37F46"/>
    <w:rsid w:val="00D4012F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3A3A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08F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4D5"/>
    <w:rsid w:val="00D8756B"/>
    <w:rsid w:val="00D87A82"/>
    <w:rsid w:val="00D87BF5"/>
    <w:rsid w:val="00D91B2B"/>
    <w:rsid w:val="00D91F89"/>
    <w:rsid w:val="00D932B3"/>
    <w:rsid w:val="00D934E6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8F9"/>
    <w:rsid w:val="00DA2A31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0CEF"/>
    <w:rsid w:val="00DE14A7"/>
    <w:rsid w:val="00DE22D1"/>
    <w:rsid w:val="00DE23B9"/>
    <w:rsid w:val="00DE24EB"/>
    <w:rsid w:val="00DE26D0"/>
    <w:rsid w:val="00DE27A3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DF69E5"/>
    <w:rsid w:val="00E01076"/>
    <w:rsid w:val="00E02AD4"/>
    <w:rsid w:val="00E033FB"/>
    <w:rsid w:val="00E03F22"/>
    <w:rsid w:val="00E04198"/>
    <w:rsid w:val="00E04BEF"/>
    <w:rsid w:val="00E05B9F"/>
    <w:rsid w:val="00E05D09"/>
    <w:rsid w:val="00E05D93"/>
    <w:rsid w:val="00E05DDE"/>
    <w:rsid w:val="00E079EA"/>
    <w:rsid w:val="00E07B87"/>
    <w:rsid w:val="00E10449"/>
    <w:rsid w:val="00E108DB"/>
    <w:rsid w:val="00E10ED9"/>
    <w:rsid w:val="00E112F1"/>
    <w:rsid w:val="00E1198D"/>
    <w:rsid w:val="00E123F3"/>
    <w:rsid w:val="00E128C9"/>
    <w:rsid w:val="00E13244"/>
    <w:rsid w:val="00E13861"/>
    <w:rsid w:val="00E1447C"/>
    <w:rsid w:val="00E14C58"/>
    <w:rsid w:val="00E150AD"/>
    <w:rsid w:val="00E154D2"/>
    <w:rsid w:val="00E1551C"/>
    <w:rsid w:val="00E17C19"/>
    <w:rsid w:val="00E209E9"/>
    <w:rsid w:val="00E20C64"/>
    <w:rsid w:val="00E2306F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37804"/>
    <w:rsid w:val="00E400AF"/>
    <w:rsid w:val="00E40B73"/>
    <w:rsid w:val="00E40EB5"/>
    <w:rsid w:val="00E40F22"/>
    <w:rsid w:val="00E4157A"/>
    <w:rsid w:val="00E4192D"/>
    <w:rsid w:val="00E42E5B"/>
    <w:rsid w:val="00E431D0"/>
    <w:rsid w:val="00E436FC"/>
    <w:rsid w:val="00E4401B"/>
    <w:rsid w:val="00E46222"/>
    <w:rsid w:val="00E466C4"/>
    <w:rsid w:val="00E46BA5"/>
    <w:rsid w:val="00E47BA8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0C"/>
    <w:rsid w:val="00E630CD"/>
    <w:rsid w:val="00E63DEF"/>
    <w:rsid w:val="00E6477A"/>
    <w:rsid w:val="00E651A1"/>
    <w:rsid w:val="00E652FB"/>
    <w:rsid w:val="00E65FBE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731"/>
    <w:rsid w:val="00EB1932"/>
    <w:rsid w:val="00EB1A14"/>
    <w:rsid w:val="00EB1A26"/>
    <w:rsid w:val="00EB2482"/>
    <w:rsid w:val="00EB56C6"/>
    <w:rsid w:val="00EB57FF"/>
    <w:rsid w:val="00EB5A54"/>
    <w:rsid w:val="00EC0F43"/>
    <w:rsid w:val="00EC158D"/>
    <w:rsid w:val="00EC169B"/>
    <w:rsid w:val="00EC16B6"/>
    <w:rsid w:val="00EC20AC"/>
    <w:rsid w:val="00EC34EB"/>
    <w:rsid w:val="00EC46BC"/>
    <w:rsid w:val="00EC503D"/>
    <w:rsid w:val="00EC7219"/>
    <w:rsid w:val="00ED01D5"/>
    <w:rsid w:val="00ED1520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413"/>
    <w:rsid w:val="00EE290D"/>
    <w:rsid w:val="00EE3D2D"/>
    <w:rsid w:val="00EE40A2"/>
    <w:rsid w:val="00EE4316"/>
    <w:rsid w:val="00EE55ED"/>
    <w:rsid w:val="00EE777E"/>
    <w:rsid w:val="00EE77EA"/>
    <w:rsid w:val="00EF003C"/>
    <w:rsid w:val="00EF03BC"/>
    <w:rsid w:val="00EF05F9"/>
    <w:rsid w:val="00EF2B9F"/>
    <w:rsid w:val="00EF3441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D5E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6FA"/>
    <w:rsid w:val="00F34F0F"/>
    <w:rsid w:val="00F36076"/>
    <w:rsid w:val="00F37173"/>
    <w:rsid w:val="00F37F61"/>
    <w:rsid w:val="00F408E1"/>
    <w:rsid w:val="00F419DD"/>
    <w:rsid w:val="00F41DD8"/>
    <w:rsid w:val="00F43252"/>
    <w:rsid w:val="00F434CB"/>
    <w:rsid w:val="00F44319"/>
    <w:rsid w:val="00F447F7"/>
    <w:rsid w:val="00F45309"/>
    <w:rsid w:val="00F455D3"/>
    <w:rsid w:val="00F4631B"/>
    <w:rsid w:val="00F46D17"/>
    <w:rsid w:val="00F476BF"/>
    <w:rsid w:val="00F47835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2FD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95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91B"/>
    <w:rsid w:val="00FA5E91"/>
    <w:rsid w:val="00FA6255"/>
    <w:rsid w:val="00FA7158"/>
    <w:rsid w:val="00FA7F64"/>
    <w:rsid w:val="00FB01FC"/>
    <w:rsid w:val="00FB08AE"/>
    <w:rsid w:val="00FB0BF5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679D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616"/>
    <w:rsid w:val="00FE09A2"/>
    <w:rsid w:val="00FE3748"/>
    <w:rsid w:val="00FE3F26"/>
    <w:rsid w:val="00FE451F"/>
    <w:rsid w:val="00FE47AF"/>
    <w:rsid w:val="00FE539B"/>
    <w:rsid w:val="00FE5B1B"/>
    <w:rsid w:val="00FE605A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5A20"/>
    <w:rsid w:val="00FF667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92E42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A44B-5FD2-47C7-8295-09FEB9FCE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2024-03-29T08:51:00Z</cp:lastPrinted>
  <dcterms:created xsi:type="dcterms:W3CDTF">2024-05-31T08:21:00Z</dcterms:created>
  <dcterms:modified xsi:type="dcterms:W3CDTF">2024-07-23T00:41:00Z</dcterms:modified>
</cp:coreProperties>
</file>